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520"/>
        <w:jc w:val="left"/>
      </w:pPr>
      <w:r>
        <w:rPr>
          <w:rFonts w:ascii="Arimo" w:hAnsi="Arimo"/>
          <w:b/>
          <w:color w:val="1F4E5F"/>
          <w:sz w:val="62"/>
        </w:rPr>
        <w:t>PRE-ENABLER</w:t>
      </w:r>
    </w:p>
    <w:p>
      <w:pPr>
        <w:spacing w:after="200"/>
      </w:pPr>
      <w:r>
        <w:rPr>
          <w:rFonts w:ascii="Arimo" w:hAnsi="Arimo"/>
          <w:b/>
          <w:color w:val="222222"/>
          <w:sz w:val="36"/>
        </w:rPr>
        <w:t>PRE-ENABLER Form Pack - PE-1</w:t>
      </w:r>
    </w:p>
    <w:p>
      <w:pPr>
        <w:spacing w:after="440"/>
      </w:pPr>
      <w:r>
        <w:rPr>
          <w:rFonts w:ascii="Arimo" w:hAnsi="Arimo"/>
          <w:color w:val="666666"/>
          <w:sz w:val="23"/>
        </w:rPr>
        <w:t>Pre-Enabled Safeguarding &amp; Evidence Notice with universal expansion, evidence, timeline and manifest sheets</w:t>
      </w:r>
    </w:p>
    <w:tbl>
      <w:tblPr>
        <w:tblW w:type="auto" w:w="0"/>
        <w:jc w:val="left"/>
        <w:tblLayout w:type="fixed"/>
        <w:tblLook w:firstColumn="1" w:firstRow="1" w:lastColumn="0" w:lastRow="0" w:noHBand="0" w:noVBand="1" w:val="04A0"/>
      </w:tblPr>
      <w:tblGrid>
        <w:gridCol w:w="2438"/>
        <w:gridCol w:w="6520"/>
      </w:tblGrid>
      <w:tr>
        <w:tc>
          <w:tcPr>
            <w:tcW w:type="dxa" w:w="2438"/>
            <w:shd w:fill="EAF1F3"/>
            <w:vAlign w:val="center"/>
            <w:tcBorders>
              <w:top w:val="single" w:sz="4" w:color="A8B5BA"/>
              <w:left w:val="single" w:sz="4" w:color="A8B5BA"/>
              <w:bottom w:val="single" w:sz="4" w:color="A8B5BA"/>
              <w:right w:val="single" w:sz="4" w:color="A8B5BA"/>
            </w:tcBorders>
          </w:tcPr>
          <w:p>
            <w:r>
              <w:rPr>
                <w:rFonts w:ascii="Arimo" w:hAnsi="Arimo"/>
                <w:b/>
                <w:color w:val="1F4E5F"/>
                <w:sz w:val="18"/>
              </w:rPr>
              <w:t>Jurisdiction</w:t>
            </w:r>
          </w:p>
        </w:tc>
        <w:tc>
          <w:tcPr>
            <w:tcW w:type="dxa" w:w="6520"/>
            <w:vAlign w:val="center"/>
            <w:tcBorders>
              <w:top w:val="single" w:sz="4" w:color="A8B5BA"/>
              <w:left w:val="single" w:sz="4" w:color="A8B5BA"/>
              <w:bottom w:val="single" w:sz="4" w:color="A8B5BA"/>
              <w:right w:val="single" w:sz="4" w:color="A8B5BA"/>
            </w:tcBorders>
          </w:tcPr>
          <w:p>
            <w:r>
              <w:rPr>
                <w:rFonts w:ascii="Arimo" w:hAnsi="Arimo"/>
                <w:color w:val="222222"/>
                <w:sz w:val="18"/>
              </w:rPr>
              <w:t>England and Wales</w:t>
            </w:r>
          </w:p>
        </w:tc>
      </w:tr>
      <w:tr>
        <w:tc>
          <w:tcPr>
            <w:tcW w:type="dxa" w:w="2438"/>
            <w:shd w:fill="EAF1F3"/>
            <w:vAlign w:val="center"/>
            <w:tcBorders>
              <w:top w:val="single" w:sz="4" w:color="A8B5BA"/>
              <w:left w:val="single" w:sz="4" w:color="A8B5BA"/>
              <w:bottom w:val="single" w:sz="4" w:color="A8B5BA"/>
              <w:right w:val="single" w:sz="4" w:color="A8B5BA"/>
            </w:tcBorders>
          </w:tcPr>
          <w:p>
            <w:r>
              <w:rPr>
                <w:rFonts w:ascii="Arimo" w:hAnsi="Arimo"/>
                <w:b/>
                <w:color w:val="1F4E5F"/>
                <w:sz w:val="18"/>
              </w:rPr>
              <w:t>Document status</w:t>
            </w:r>
          </w:p>
        </w:tc>
        <w:tc>
          <w:tcPr>
            <w:tcW w:type="dxa" w:w="6520"/>
            <w:vAlign w:val="center"/>
            <w:tcBorders>
              <w:top w:val="single" w:sz="4" w:color="A8B5BA"/>
              <w:left w:val="single" w:sz="4" w:color="A8B5BA"/>
              <w:bottom w:val="single" w:sz="4" w:color="A8B5BA"/>
              <w:right w:val="single" w:sz="4" w:color="A8B5BA"/>
            </w:tcBorders>
          </w:tcPr>
          <w:p>
            <w:r>
              <w:rPr>
                <w:rFonts w:ascii="Arimo" w:hAnsi="Arimo"/>
                <w:color w:val="222222"/>
                <w:sz w:val="18"/>
              </w:rPr>
              <w:t>Accompanying operational tool - proposed, non-statutory form</w:t>
            </w:r>
          </w:p>
        </w:tc>
      </w:tr>
      <w:tr>
        <w:tc>
          <w:tcPr>
            <w:tcW w:type="dxa" w:w="2438"/>
            <w:shd w:fill="EAF1F3"/>
            <w:vAlign w:val="center"/>
            <w:tcBorders>
              <w:top w:val="single" w:sz="4" w:color="A8B5BA"/>
              <w:left w:val="single" w:sz="4" w:color="A8B5BA"/>
              <w:bottom w:val="single" w:sz="4" w:color="A8B5BA"/>
              <w:right w:val="single" w:sz="4" w:color="A8B5BA"/>
            </w:tcBorders>
          </w:tcPr>
          <w:p>
            <w:r>
              <w:rPr>
                <w:rFonts w:ascii="Arimo" w:hAnsi="Arimo"/>
                <w:b/>
                <w:color w:val="1F4E5F"/>
                <w:sz w:val="18"/>
              </w:rPr>
              <w:t>Version</w:t>
            </w:r>
          </w:p>
        </w:tc>
        <w:tc>
          <w:tcPr>
            <w:tcW w:type="dxa" w:w="6520"/>
            <w:vAlign w:val="center"/>
            <w:tcBorders>
              <w:top w:val="single" w:sz="4" w:color="A8B5BA"/>
              <w:left w:val="single" w:sz="4" w:color="A8B5BA"/>
              <w:bottom w:val="single" w:sz="4" w:color="A8B5BA"/>
              <w:right w:val="single" w:sz="4" w:color="A8B5BA"/>
            </w:tcBorders>
          </w:tcPr>
          <w:p>
            <w:r>
              <w:rPr>
                <w:rFonts w:ascii="Arimo" w:hAnsi="Arimo"/>
                <w:color w:val="222222"/>
                <w:sz w:val="18"/>
              </w:rPr>
              <w:t>PE-1 Version 1.0</w:t>
            </w:r>
          </w:p>
        </w:tc>
      </w:tr>
      <w:tr>
        <w:tc>
          <w:tcPr>
            <w:tcW w:type="dxa" w:w="2438"/>
            <w:shd w:fill="EAF1F3"/>
            <w:vAlign w:val="center"/>
            <w:tcBorders>
              <w:top w:val="single" w:sz="4" w:color="A8B5BA"/>
              <w:left w:val="single" w:sz="4" w:color="A8B5BA"/>
              <w:bottom w:val="single" w:sz="4" w:color="A8B5BA"/>
              <w:right w:val="single" w:sz="4" w:color="A8B5BA"/>
            </w:tcBorders>
          </w:tcPr>
          <w:p>
            <w:r>
              <w:rPr>
                <w:rFonts w:ascii="Arimo" w:hAnsi="Arimo"/>
                <w:b/>
                <w:color w:val="1F4E5F"/>
                <w:sz w:val="18"/>
              </w:rPr>
              <w:t>Date</w:t>
            </w:r>
          </w:p>
        </w:tc>
        <w:tc>
          <w:tcPr>
            <w:tcW w:type="dxa" w:w="6520"/>
            <w:vAlign w:val="center"/>
            <w:tcBorders>
              <w:top w:val="single" w:sz="4" w:color="A8B5BA"/>
              <w:left w:val="single" w:sz="4" w:color="A8B5BA"/>
              <w:bottom w:val="single" w:sz="4" w:color="A8B5BA"/>
              <w:right w:val="single" w:sz="4" w:color="A8B5BA"/>
            </w:tcBorders>
          </w:tcPr>
          <w:p>
            <w:r>
              <w:rPr>
                <w:rFonts w:ascii="Arimo" w:hAnsi="Arimo"/>
                <w:color w:val="222222"/>
                <w:sz w:val="18"/>
              </w:rPr>
              <w:t>September 2026</w:t>
            </w:r>
          </w:p>
        </w:tc>
      </w:tr>
    </w:tbl>
    <w:p/>
    <w:tbl>
      <w:tblPr>
        <w:tblW w:type="auto" w:w="0"/>
        <w:jc w:val="left"/>
        <w:tblLook w:firstColumn="1" w:firstRow="1" w:lastColumn="0" w:lastRow="0" w:noHBand="0" w:noVBand="1" w:val="04A0"/>
      </w:tblPr>
      <w:tblGrid>
        <w:gridCol w:w="10206"/>
      </w:tblGrid>
      <w:tr>
        <w:tc>
          <w:tcPr>
            <w:tcW w:type="dxa" w:w="10206"/>
            <w:shd w:fill="F4F7F8"/>
            <w:tcBorders>
              <w:top w:val="single" w:sz="7" w:color="D5E1E5"/>
              <w:left w:val="single" w:sz="7" w:color="D5E1E5"/>
              <w:bottom w:val="single" w:sz="7" w:color="D5E1E5"/>
              <w:right w:val="single" w:sz="7" w:color="D5E1E5"/>
            </w:tcBorders>
          </w:tcPr>
          <w:p>
            <w:r>
              <w:rPr>
                <w:rFonts w:ascii="Arimo" w:hAnsi="Arimo"/>
                <w:b/>
                <w:color w:val="1F4E5F"/>
                <w:sz w:val="19"/>
              </w:rPr>
              <w:t xml:space="preserve">Important status note. </w:t>
            </w:r>
            <w:r>
              <w:rPr>
                <w:rFonts w:ascii="Arimo" w:hAnsi="Arimo"/>
                <w:color w:val="222222"/>
                <w:sz w:val="19"/>
              </w:rPr>
              <w:t>This is a proposed operational safeguarding and evidence tool. It is not currently a statutory form, does not itself create police powers or criminal liability, and is not a substitute for emergency services or independent legal advice.</w:t>
            </w:r>
          </w:p>
        </w:tc>
      </w:tr>
    </w:tbl>
    <w:p>
      <w:r>
        <w:br w:type="page"/>
      </w:r>
    </w:p>
    <w:p>
      <w:pPr>
        <w:pStyle w:val="Heading1"/>
      </w:pPr>
      <w:r>
        <w:t>Quick Guide</w:t>
      </w:r>
    </w:p>
    <w:p>
      <w:pPr>
        <w:keepLines w:val="0"/>
      </w:pPr>
      <w:r>
        <w:rPr>
          <w:rFonts w:ascii="Arimo" w:hAnsi="Arimo"/>
          <w:i w:val="0"/>
          <w:color w:val="222222"/>
        </w:rPr>
        <w:t>You do not need to know which law or offence may apply. Record what happened as accurately as you can and, wherever possible, tell the receiving authority how important information can be independently verified.</w:t>
      </w:r>
    </w:p>
    <w:p>
      <w:pPr>
        <w:keepLines w:val="0"/>
      </w:pPr>
      <w:r>
        <w:rPr>
          <w:rFonts w:ascii="Arimo" w:hAnsi="Arimo"/>
          <w:i w:val="0"/>
          <w:color w:val="222222"/>
        </w:rPr>
        <w:t>If you run out of space, use a PE-X Expansion Sheet. Do not renumber an item after submission. Corrections or new evidence should be added as a new version rather than silently replacing the earlier record.</w:t>
      </w:r>
    </w:p>
    <w:tbl>
      <w:tblPr>
        <w:tblStyle w:val="TableGrid"/>
        <w:tblW w:type="auto" w:w="0"/>
        <w:jc w:val="center"/>
        <w:tblLook w:firstColumn="1" w:firstRow="1" w:lastColumn="0" w:lastRow="0" w:noHBand="0" w:noVBand="1" w:val="04A0"/>
      </w:tblPr>
      <w:tblGrid>
        <w:gridCol w:w="5103"/>
        <w:gridCol w:w="5103"/>
      </w:tblGrid>
      <w:tr>
        <w:tc>
          <w:tcPr>
            <w:tcW w:type="dxa" w:w="5103"/>
            <w:shd w:fill="1F4E5F"/>
          </w:tcPr>
          <w:p>
            <w:r>
              <w:rPr>
                <w:rFonts w:ascii="Arimo" w:hAnsi="Arimo"/>
                <w:b/>
                <w:color w:val="FFFFFF"/>
                <w:sz w:val="18"/>
              </w:rPr>
              <w:t>Reference</w:t>
            </w:r>
          </w:p>
        </w:tc>
        <w:tc>
          <w:tcPr>
            <w:tcW w:type="dxa" w:w="5103"/>
            <w:shd w:fill="1F4E5F"/>
          </w:tcPr>
          <w:p>
            <w:r>
              <w:rPr>
                <w:rFonts w:ascii="Arimo" w:hAnsi="Arimo"/>
                <w:b/>
                <w:color w:val="FFFFFF"/>
                <w:sz w:val="18"/>
              </w:rPr>
              <w:t>Use</w:t>
            </w:r>
          </w:p>
        </w:tc>
      </w:tr>
      <w:tr>
        <w:tc>
          <w:tcPr>
            <w:tcW w:type="dxa" w:w="5103"/>
          </w:tcPr>
          <w:p>
            <w:r>
              <w:rPr>
                <w:rFonts w:ascii="Arimo" w:hAnsi="Arimo"/>
                <w:b/>
                <w:color w:val="1F4E5F"/>
                <w:sz w:val="18"/>
              </w:rPr>
              <w:t>P</w:t>
            </w:r>
          </w:p>
        </w:tc>
        <w:tc>
          <w:tcPr>
            <w:tcW w:type="dxa" w:w="5103"/>
          </w:tcPr>
          <w:p>
            <w:r>
              <w:rPr>
                <w:rFonts w:ascii="Arimo" w:hAnsi="Arimo"/>
                <w:color w:val="222222"/>
                <w:sz w:val="18"/>
              </w:rPr>
              <w:t>Person</w:t>
            </w:r>
          </w:p>
        </w:tc>
      </w:tr>
      <w:tr>
        <w:tc>
          <w:tcPr>
            <w:tcW w:type="dxa" w:w="5103"/>
          </w:tcPr>
          <w:p>
            <w:r>
              <w:rPr>
                <w:rFonts w:ascii="Arimo" w:hAnsi="Arimo"/>
                <w:b/>
                <w:color w:val="1F4E5F"/>
                <w:sz w:val="18"/>
              </w:rPr>
              <w:t>O</w:t>
            </w:r>
          </w:p>
        </w:tc>
        <w:tc>
          <w:tcPr>
            <w:tcW w:type="dxa" w:w="5103"/>
          </w:tcPr>
          <w:p>
            <w:r>
              <w:rPr>
                <w:rFonts w:ascii="Arimo" w:hAnsi="Arimo"/>
                <w:color w:val="222222"/>
                <w:sz w:val="18"/>
              </w:rPr>
              <w:t>Organisation</w:t>
            </w:r>
          </w:p>
        </w:tc>
      </w:tr>
      <w:tr>
        <w:tc>
          <w:tcPr>
            <w:tcW w:type="dxa" w:w="5103"/>
          </w:tcPr>
          <w:p>
            <w:r>
              <w:rPr>
                <w:rFonts w:ascii="Arimo" w:hAnsi="Arimo"/>
                <w:b/>
                <w:color w:val="1F4E5F"/>
                <w:sz w:val="18"/>
              </w:rPr>
              <w:t>EVT</w:t>
            </w:r>
          </w:p>
        </w:tc>
        <w:tc>
          <w:tcPr>
            <w:tcW w:type="dxa" w:w="5103"/>
          </w:tcPr>
          <w:p>
            <w:r>
              <w:rPr>
                <w:rFonts w:ascii="Arimo" w:hAnsi="Arimo"/>
                <w:color w:val="222222"/>
                <w:sz w:val="18"/>
              </w:rPr>
              <w:t>Event or incident</w:t>
            </w:r>
          </w:p>
        </w:tc>
      </w:tr>
      <w:tr>
        <w:tc>
          <w:tcPr>
            <w:tcW w:type="dxa" w:w="5103"/>
          </w:tcPr>
          <w:p>
            <w:r>
              <w:rPr>
                <w:rFonts w:ascii="Arimo" w:hAnsi="Arimo"/>
                <w:b/>
                <w:color w:val="1F4E5F"/>
                <w:sz w:val="18"/>
              </w:rPr>
              <w:t>E</w:t>
            </w:r>
          </w:p>
        </w:tc>
        <w:tc>
          <w:tcPr>
            <w:tcW w:type="dxa" w:w="5103"/>
          </w:tcPr>
          <w:p>
            <w:r>
              <w:rPr>
                <w:rFonts w:ascii="Arimo" w:hAnsi="Arimo"/>
                <w:color w:val="222222"/>
                <w:sz w:val="18"/>
              </w:rPr>
              <w:t>Evidence or evidence route</w:t>
            </w:r>
          </w:p>
        </w:tc>
      </w:tr>
      <w:tr>
        <w:tc>
          <w:tcPr>
            <w:tcW w:type="dxa" w:w="5103"/>
          </w:tcPr>
          <w:p>
            <w:r>
              <w:rPr>
                <w:rFonts w:ascii="Arimo" w:hAnsi="Arimo"/>
                <w:b/>
                <w:color w:val="1F4E5F"/>
                <w:sz w:val="18"/>
              </w:rPr>
              <w:t>REF</w:t>
            </w:r>
          </w:p>
        </w:tc>
        <w:tc>
          <w:tcPr>
            <w:tcW w:type="dxa" w:w="5103"/>
          </w:tcPr>
          <w:p>
            <w:r>
              <w:rPr>
                <w:rFonts w:ascii="Arimo" w:hAnsi="Arimo"/>
                <w:color w:val="222222"/>
                <w:sz w:val="18"/>
              </w:rPr>
              <w:t>Law, policy, standard, research, website or external reference</w:t>
            </w:r>
          </w:p>
        </w:tc>
      </w:tr>
      <w:tr>
        <w:tc>
          <w:tcPr>
            <w:tcW w:type="dxa" w:w="5103"/>
          </w:tcPr>
          <w:p>
            <w:r>
              <w:rPr>
                <w:rFonts w:ascii="Arimo" w:hAnsi="Arimo"/>
                <w:b/>
                <w:color w:val="1F4E5F"/>
                <w:sz w:val="18"/>
              </w:rPr>
              <w:t>TRG</w:t>
            </w:r>
          </w:p>
        </w:tc>
        <w:tc>
          <w:tcPr>
            <w:tcW w:type="dxa" w:w="5103"/>
          </w:tcPr>
          <w:p>
            <w:r>
              <w:rPr>
                <w:rFonts w:ascii="Arimo" w:hAnsi="Arimo"/>
                <w:color w:val="222222"/>
                <w:sz w:val="18"/>
              </w:rPr>
              <w:t>Future trigger</w:t>
            </w:r>
          </w:p>
        </w:tc>
      </w:tr>
      <w:tr>
        <w:tc>
          <w:tcPr>
            <w:tcW w:type="dxa" w:w="5103"/>
          </w:tcPr>
          <w:p>
            <w:r>
              <w:rPr>
                <w:rFonts w:ascii="Arimo" w:hAnsi="Arimo"/>
                <w:b/>
                <w:color w:val="1F4E5F"/>
                <w:sz w:val="18"/>
              </w:rPr>
              <w:t>EXP</w:t>
            </w:r>
          </w:p>
        </w:tc>
        <w:tc>
          <w:tcPr>
            <w:tcW w:type="dxa" w:w="5103"/>
          </w:tcPr>
          <w:p>
            <w:r>
              <w:rPr>
                <w:rFonts w:ascii="Arimo" w:hAnsi="Arimo"/>
                <w:color w:val="222222"/>
                <w:sz w:val="18"/>
              </w:rPr>
              <w:t>Expansion sheet</w:t>
            </w:r>
          </w:p>
        </w:tc>
      </w:tr>
    </w:tbl>
    <w:p/>
    <w:tbl>
      <w:tblPr>
        <w:tblW w:type="auto" w:w="0"/>
        <w:jc w:val="left"/>
        <w:tblLook w:firstColumn="1" w:firstRow="1" w:lastColumn="0" w:lastRow="0" w:noHBand="0" w:noVBand="1" w:val="04A0"/>
      </w:tblPr>
      <w:tblGrid>
        <w:gridCol w:w="10206"/>
      </w:tblGrid>
      <w:tr>
        <w:tc>
          <w:tcPr>
            <w:tcW w:type="dxa" w:w="10206"/>
            <w:shd w:fill="F2F6F7"/>
            <w:tcBorders>
              <w:top w:val="nil"/>
              <w:bottom w:val="nil"/>
              <w:right w:val="nil"/>
              <w:left w:val="single" w:sz="22" w:color="1F4E5F"/>
            </w:tcBorders>
          </w:tcPr>
          <w:p>
            <w:r>
              <w:rPr>
                <w:rFonts w:ascii="Arimo" w:hAnsi="Arimo"/>
                <w:i/>
                <w:color w:val="222222"/>
                <w:sz w:val="21"/>
              </w:rPr>
              <w:t>The form records evidence and routes to evidence. It does not determine guilt. Evidence pointing away from a suspected person should be recorded as carefully as evidence pointing towards responsibility.</w:t>
            </w:r>
          </w:p>
        </w:tc>
      </w:tr>
    </w:tbl>
    <w:p>
      <w:pPr>
        <w:spacing w:after="20"/>
      </w:pPr>
    </w:p>
    <w:p>
      <w:pPr>
        <w:keepLines w:val="0"/>
      </w:pPr>
      <w:r>
        <w:rPr>
          <w:rFonts w:ascii="Arimo" w:hAnsi="Arimo"/>
          <w:b/>
          <w:color w:val="222222"/>
        </w:rPr>
        <w:t>Immediate danger:</w:t>
      </w:r>
      <w:r>
        <w:rPr>
          <w:rFonts w:ascii="Arimo" w:hAnsi="Arimo"/>
          <w:color w:val="222222"/>
        </w:rPr>
        <w:t xml:space="preserve"> this form is not a substitute for emergency medical, police or safeguarding assistance.</w:t>
      </w:r>
    </w:p>
    <w:p>
      <w:pPr>
        <w:pageBreakBefore/>
      </w:pPr>
      <w:r>
        <w:rPr>
          <w:rFonts w:ascii="Arimo" w:hAnsi="Arimo"/>
          <w:b/>
          <w:color w:val="1F4E5F"/>
          <w:sz w:val="18"/>
        </w:rPr>
        <w:t>PE-1</w:t>
      </w:r>
    </w:p>
    <w:p>
      <w:pPr>
        <w:pStyle w:val="Heading1"/>
      </w:pPr>
      <w:r>
        <w:t>A. PRE-ENABLER Reference and B. About Me</w:t>
      </w:r>
    </w:p>
    <w:p>
      <w:pPr>
        <w:keepNext/>
        <w:spacing w:after="40"/>
      </w:pPr>
      <w:r>
        <w:rPr>
          <w:rFonts w:ascii="Arimo" w:hAnsi="Arimo"/>
          <w:b/>
          <w:color w:val="222222"/>
          <w:sz w:val="18"/>
        </w:rPr>
        <w:t>Personal PRE-ENABLER reference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Date created</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Current version</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Authority reference (if supplied)</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Style w:val="Heading2"/>
      </w:pPr>
      <w:r>
        <w:t>B. About Me</w:t>
      </w:r>
    </w:p>
    <w:p>
      <w:pPr>
        <w:keepNext/>
        <w:spacing w:after="40"/>
      </w:pPr>
      <w:r>
        <w:rPr>
          <w:rFonts w:ascii="Arimo" w:hAnsi="Arimo"/>
          <w:b/>
          <w:color w:val="222222"/>
          <w:sz w:val="18"/>
        </w:rPr>
        <w:t>Full name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Date of birth</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Address</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Email</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Telephone (if usable)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r>
        <w:rPr>
          <w:rFonts w:ascii="Arimo" w:hAnsi="Arimo"/>
          <w:b/>
          <w:color w:val="222222"/>
          <w:sz w:val="18"/>
        </w:rPr>
        <w:t>Preferred communication</w:t>
      </w:r>
    </w:p>
    <w:tbl>
      <w:tblPr>
        <w:tblW w:type="auto" w:w="0"/>
        <w:jc w:val="left"/>
        <w:tblLayout w:type="fixed"/>
        <w:tblLook w:firstColumn="1" w:firstRow="1" w:lastColumn="0" w:lastRow="0" w:noHBand="0" w:noVBand="1" w:val="04A0"/>
      </w:tblPr>
      <w:tblGrid>
        <w:gridCol w:w="5103"/>
        <w:gridCol w:w="5103"/>
      </w:tblGrid>
      <w:tr>
        <w:tc>
          <w:tcPr>
            <w:tcW w:type="dxa" w:w="5103"/>
            <w:tcBorders>
              <w:top w:val="nil"/>
              <w:left w:val="nil"/>
              <w:bottom w:val="nil"/>
              <w:right w:val="nil"/>
            </w:tcBorders>
          </w:tcPr>
          <w:p>
            <w:r>
              <w:rPr>
                <w:rFonts w:ascii="Arimo" w:hAnsi="Arimo"/>
                <w:color w:val="222222"/>
                <w:sz w:val="18"/>
              </w:rPr>
              <w:t>[ ] Email</w:t>
            </w:r>
          </w:p>
        </w:tc>
        <w:tc>
          <w:tcPr>
            <w:tcW w:type="dxa" w:w="5103"/>
            <w:tcBorders>
              <w:top w:val="nil"/>
              <w:left w:val="nil"/>
              <w:bottom w:val="nil"/>
              <w:right w:val="nil"/>
            </w:tcBorders>
          </w:tcPr>
          <w:p>
            <w:r>
              <w:rPr>
                <w:rFonts w:ascii="Arimo" w:hAnsi="Arimo"/>
                <w:color w:val="222222"/>
                <w:sz w:val="18"/>
              </w:rPr>
              <w:t>[ ] Letter</w:t>
            </w:r>
          </w:p>
        </w:tc>
      </w:tr>
      <w:tr>
        <w:tc>
          <w:tcPr>
            <w:tcW w:type="dxa" w:w="5103"/>
            <w:tcBorders>
              <w:top w:val="nil"/>
              <w:left w:val="nil"/>
              <w:bottom w:val="nil"/>
              <w:right w:val="nil"/>
            </w:tcBorders>
          </w:tcPr>
          <w:p>
            <w:r>
              <w:rPr>
                <w:rFonts w:ascii="Arimo" w:hAnsi="Arimo"/>
                <w:color w:val="222222"/>
                <w:sz w:val="18"/>
              </w:rPr>
              <w:t>[ ] Telephone</w:t>
            </w:r>
          </w:p>
        </w:tc>
        <w:tc>
          <w:tcPr>
            <w:tcW w:type="dxa" w:w="5103"/>
            <w:tcBorders>
              <w:top w:val="nil"/>
              <w:left w:val="nil"/>
              <w:bottom w:val="nil"/>
              <w:right w:val="nil"/>
            </w:tcBorders>
          </w:tcPr>
          <w:p>
            <w:r>
              <w:rPr>
                <w:rFonts w:ascii="Arimo" w:hAnsi="Arimo"/>
                <w:color w:val="222222"/>
                <w:sz w:val="18"/>
              </w:rPr>
              <w:t>[ ] Text</w:t>
            </w:r>
          </w:p>
        </w:tc>
      </w:tr>
      <w:tr>
        <w:tc>
          <w:tcPr>
            <w:tcW w:type="dxa" w:w="5103"/>
            <w:tcBorders>
              <w:top w:val="nil"/>
              <w:left w:val="nil"/>
              <w:bottom w:val="nil"/>
              <w:right w:val="nil"/>
            </w:tcBorders>
          </w:tcPr>
          <w:p>
            <w:r>
              <w:rPr>
                <w:rFonts w:ascii="Arimo" w:hAnsi="Arimo"/>
                <w:color w:val="222222"/>
                <w:sz w:val="18"/>
              </w:rPr>
              <w:t>[ ] Secure online communication</w:t>
            </w:r>
          </w:p>
        </w:tc>
        <w:tc>
          <w:tcPr>
            <w:tcW w:type="dxa" w:w="5103"/>
            <w:tcBorders>
              <w:top w:val="nil"/>
              <w:left w:val="nil"/>
              <w:bottom w:val="nil"/>
              <w:right w:val="nil"/>
            </w:tcBorders>
          </w:tcPr>
          <w:p>
            <w:r>
              <w:rPr>
                <w:rFonts w:ascii="Arimo" w:hAnsi="Arimo"/>
                <w:color w:val="222222"/>
                <w:sz w:val="18"/>
              </w:rPr>
              <w:t>[ ] Representative</w:t>
            </w:r>
          </w:p>
        </w:tc>
      </w:tr>
      <w:tr>
        <w:tc>
          <w:tcPr>
            <w:tcW w:type="dxa" w:w="5103"/>
            <w:tcBorders>
              <w:top w:val="nil"/>
              <w:left w:val="nil"/>
              <w:bottom w:val="nil"/>
              <w:right w:val="nil"/>
            </w:tcBorders>
          </w:tcPr>
          <w:p>
            <w:r>
              <w:rPr>
                <w:rFonts w:ascii="Arimo" w:hAnsi="Arimo"/>
                <w:color w:val="222222"/>
                <w:sz w:val="18"/>
              </w:rPr>
              <w:t>[ ] Other: __________________________</w:t>
            </w:r>
          </w:p>
        </w:tc>
        <w:tc>
          <w:tcPr>
            <w:tcW w:type="dxa" w:w="5103"/>
          </w:tcPr>
          <w:p/>
        </w:tc>
      </w:tr>
    </w:tbl>
    <w:p>
      <w:pPr>
        <w:keepNext/>
        <w:spacing w:after="40"/>
      </w:pPr>
      <w:r>
        <w:rPr>
          <w:rFonts w:ascii="Arimo" w:hAnsi="Arimo"/>
          <w:b/>
          <w:color w:val="222222"/>
          <w:sz w:val="18"/>
        </w:rPr>
        <w:t>Accessibility or reasonable-adjustment requirements</w:t>
      </w:r>
      <w:r>
        <w:rPr>
          <w:rFonts w:ascii="Arimo" w:hAnsi="Arimo"/>
          <w:i/>
          <w:color w:val="666666"/>
          <w:sz w:val="16"/>
        </w:rPr>
        <w:t xml:space="preserve">  For example: written communication only, extra processing time, advocate, accessible format.</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pStyle w:val="Heading3"/>
      </w:pPr>
      <w:r>
        <w:t>Representative or advocate (if applicable)</w:t>
      </w:r>
    </w:p>
    <w:p>
      <w:pPr>
        <w:keepNext/>
        <w:spacing w:after="40"/>
      </w:pPr>
      <w:r>
        <w:rPr>
          <w:rFonts w:ascii="Arimo" w:hAnsi="Arimo"/>
          <w:b/>
          <w:color w:val="222222"/>
          <w:sz w:val="18"/>
        </w:rPr>
        <w:t>Name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Organisation</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Contact details</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PE-1</w:t>
      </w:r>
    </w:p>
    <w:p>
      <w:pPr>
        <w:pStyle w:val="Heading1"/>
      </w:pPr>
      <w:r>
        <w:t>C. The Frame</w:t>
      </w:r>
    </w:p>
    <w:p>
      <w:r>
        <w:rPr>
          <w:rFonts w:ascii="Arimo" w:hAnsi="Arimo"/>
          <w:i/>
          <w:color w:val="666666"/>
          <w:sz w:val="17"/>
        </w:rPr>
        <w:t>Give the shortest useful explanation. You can expand the detail later without repeating the whole case.</w:t>
      </w:r>
    </w:p>
    <w:p>
      <w:pPr>
        <w:keepNext/>
        <w:spacing w:after="40"/>
      </w:pPr>
      <w:r>
        <w:rPr>
          <w:rFonts w:ascii="Arimo" w:hAnsi="Arimo"/>
          <w:b/>
          <w:color w:val="222222"/>
          <w:sz w:val="18"/>
        </w:rPr>
        <w:t>What is this PRE-ENABLER about?</w:t>
      </w:r>
    </w:p>
    <w:tbl>
      <w:tblPr>
        <w:tblW w:type="auto" w:w="0"/>
        <w:jc w:val="left"/>
        <w:tblLayout w:type="fixed"/>
        <w:tblLook w:firstColumn="1" w:firstRow="1" w:lastColumn="0" w:lastRow="0" w:noHBand="0" w:noVBand="1" w:val="04A0"/>
      </w:tblPr>
      <w:tblGrid>
        <w:gridCol w:w="10206"/>
      </w:tblGrid>
      <w:tr>
        <w:trPr>
          <w:trHeight w:val="1928" w:hRule="atLeast"/>
        </w:trPr>
        <w:tc>
          <w:tcPr>
            <w:tcW w:type="dxa" w:w="10206"/>
            <w:tcBorders>
              <w:top w:val="single" w:sz="5" w:color="A8B5BA"/>
              <w:left w:val="single" w:sz="5" w:color="A8B5BA"/>
              <w:bottom w:val="single" w:sz="5" w:color="A8B5BA"/>
              <w:right w:val="single" w:sz="5" w:color="A8B5BA"/>
            </w:tcBorders>
          </w:tcPr>
          <w:p>
            <w:pPr>
              <w:spacing w:after="0"/>
            </w:pPr>
          </w:p>
        </w:tc>
      </w:tr>
    </w:tbl>
    <w:p>
      <w:r>
        <w:rPr>
          <w:rFonts w:ascii="Arimo" w:hAnsi="Arimo"/>
          <w:b/>
          <w:color w:val="222222"/>
          <w:sz w:val="18"/>
        </w:rPr>
        <w:t>What serious harm are you concerned may occur?</w:t>
      </w:r>
    </w:p>
    <w:tbl>
      <w:tblPr>
        <w:tblW w:type="auto" w:w="0"/>
        <w:jc w:val="left"/>
        <w:tblLayout w:type="fixed"/>
        <w:tblLook w:firstColumn="1" w:firstRow="1" w:lastColumn="0" w:lastRow="0" w:noHBand="0" w:noVBand="1" w:val="04A0"/>
      </w:tblPr>
      <w:tblGrid>
        <w:gridCol w:w="5103"/>
        <w:gridCol w:w="5103"/>
      </w:tblGrid>
      <w:tr>
        <w:tc>
          <w:tcPr>
            <w:tcW w:type="dxa" w:w="5103"/>
            <w:tcBorders>
              <w:top w:val="nil"/>
              <w:left w:val="nil"/>
              <w:bottom w:val="nil"/>
              <w:right w:val="nil"/>
            </w:tcBorders>
          </w:tcPr>
          <w:p>
            <w:r>
              <w:rPr>
                <w:rFonts w:ascii="Arimo" w:hAnsi="Arimo"/>
                <w:color w:val="222222"/>
                <w:sz w:val="18"/>
              </w:rPr>
              <w:t>[ ] Death</w:t>
            </w:r>
          </w:p>
        </w:tc>
        <w:tc>
          <w:tcPr>
            <w:tcW w:type="dxa" w:w="5103"/>
            <w:tcBorders>
              <w:top w:val="nil"/>
              <w:left w:val="nil"/>
              <w:bottom w:val="nil"/>
              <w:right w:val="nil"/>
            </w:tcBorders>
          </w:tcPr>
          <w:p>
            <w:r>
              <w:rPr>
                <w:rFonts w:ascii="Arimo" w:hAnsi="Arimo"/>
                <w:color w:val="222222"/>
                <w:sz w:val="18"/>
              </w:rPr>
              <w:t>[ ] Serious injury</w:t>
            </w:r>
          </w:p>
        </w:tc>
      </w:tr>
      <w:tr>
        <w:tc>
          <w:tcPr>
            <w:tcW w:type="dxa" w:w="5103"/>
            <w:tcBorders>
              <w:top w:val="nil"/>
              <w:left w:val="nil"/>
              <w:bottom w:val="nil"/>
              <w:right w:val="nil"/>
            </w:tcBorders>
          </w:tcPr>
          <w:p>
            <w:r>
              <w:rPr>
                <w:rFonts w:ascii="Arimo" w:hAnsi="Arimo"/>
                <w:color w:val="222222"/>
                <w:sz w:val="18"/>
              </w:rPr>
              <w:t>[ ] Serious deterioration in health</w:t>
            </w:r>
          </w:p>
        </w:tc>
        <w:tc>
          <w:tcPr>
            <w:tcW w:type="dxa" w:w="5103"/>
            <w:tcBorders>
              <w:top w:val="nil"/>
              <w:left w:val="nil"/>
              <w:bottom w:val="nil"/>
              <w:right w:val="nil"/>
            </w:tcBorders>
          </w:tcPr>
          <w:p>
            <w:r>
              <w:rPr>
                <w:rFonts w:ascii="Arimo" w:hAnsi="Arimo"/>
                <w:color w:val="222222"/>
                <w:sz w:val="18"/>
              </w:rPr>
              <w:t>[ ] Unsafe medical treatment</w:t>
            </w:r>
          </w:p>
        </w:tc>
      </w:tr>
      <w:tr>
        <w:tc>
          <w:tcPr>
            <w:tcW w:type="dxa" w:w="5103"/>
            <w:tcBorders>
              <w:top w:val="nil"/>
              <w:left w:val="nil"/>
              <w:bottom w:val="nil"/>
              <w:right w:val="nil"/>
            </w:tcBorders>
          </w:tcPr>
          <w:p>
            <w:r>
              <w:rPr>
                <w:rFonts w:ascii="Arimo" w:hAnsi="Arimo"/>
                <w:color w:val="222222"/>
                <w:sz w:val="18"/>
              </w:rPr>
              <w:t>[ ] Withdrawal/refusal of necessary care</w:t>
            </w:r>
          </w:p>
        </w:tc>
        <w:tc>
          <w:tcPr>
            <w:tcW w:type="dxa" w:w="5103"/>
            <w:tcBorders>
              <w:top w:val="nil"/>
              <w:left w:val="nil"/>
              <w:bottom w:val="nil"/>
              <w:right w:val="nil"/>
            </w:tcBorders>
          </w:tcPr>
          <w:p>
            <w:r>
              <w:rPr>
                <w:rFonts w:ascii="Arimo" w:hAnsi="Arimo"/>
                <w:color w:val="222222"/>
                <w:sz w:val="18"/>
              </w:rPr>
              <w:t>[ ] Abuse or neglect</w:t>
            </w:r>
          </w:p>
        </w:tc>
      </w:tr>
      <w:tr>
        <w:tc>
          <w:tcPr>
            <w:tcW w:type="dxa" w:w="5103"/>
            <w:tcBorders>
              <w:top w:val="nil"/>
              <w:left w:val="nil"/>
              <w:bottom w:val="nil"/>
              <w:right w:val="nil"/>
            </w:tcBorders>
          </w:tcPr>
          <w:p>
            <w:r>
              <w:rPr>
                <w:rFonts w:ascii="Arimo" w:hAnsi="Arimo"/>
                <w:color w:val="222222"/>
                <w:sz w:val="18"/>
              </w:rPr>
              <w:t>[ ] Coercion</w:t>
            </w:r>
          </w:p>
        </w:tc>
        <w:tc>
          <w:tcPr>
            <w:tcW w:type="dxa" w:w="5103"/>
            <w:tcBorders>
              <w:top w:val="nil"/>
              <w:left w:val="nil"/>
              <w:bottom w:val="nil"/>
              <w:right w:val="nil"/>
            </w:tcBorders>
          </w:tcPr>
          <w:p>
            <w:r>
              <w:rPr>
                <w:rFonts w:ascii="Arimo" w:hAnsi="Arimo"/>
                <w:color w:val="222222"/>
                <w:sz w:val="18"/>
              </w:rPr>
              <w:t>[ ] Exploitation</w:t>
            </w:r>
          </w:p>
        </w:tc>
      </w:tr>
      <w:tr>
        <w:tc>
          <w:tcPr>
            <w:tcW w:type="dxa" w:w="5103"/>
            <w:tcBorders>
              <w:top w:val="nil"/>
              <w:left w:val="nil"/>
              <w:bottom w:val="nil"/>
              <w:right w:val="nil"/>
            </w:tcBorders>
          </w:tcPr>
          <w:p>
            <w:r>
              <w:rPr>
                <w:rFonts w:ascii="Arimo" w:hAnsi="Arimo"/>
                <w:color w:val="222222"/>
                <w:sz w:val="18"/>
              </w:rPr>
              <w:t>[ ] Criminal conduct</w:t>
            </w:r>
          </w:p>
        </w:tc>
        <w:tc>
          <w:tcPr>
            <w:tcW w:type="dxa" w:w="5103"/>
            <w:tcBorders>
              <w:top w:val="nil"/>
              <w:left w:val="nil"/>
              <w:bottom w:val="nil"/>
              <w:right w:val="nil"/>
            </w:tcBorders>
          </w:tcPr>
          <w:p>
            <w:r>
              <w:rPr>
                <w:rFonts w:ascii="Arimo" w:hAnsi="Arimo"/>
                <w:color w:val="222222"/>
                <w:sz w:val="18"/>
              </w:rPr>
              <w:t>[ ] Professional misconduct</w:t>
            </w:r>
          </w:p>
        </w:tc>
      </w:tr>
      <w:tr>
        <w:tc>
          <w:tcPr>
            <w:tcW w:type="dxa" w:w="5103"/>
            <w:tcBorders>
              <w:top w:val="nil"/>
              <w:left w:val="nil"/>
              <w:bottom w:val="nil"/>
              <w:right w:val="nil"/>
            </w:tcBorders>
          </w:tcPr>
          <w:p>
            <w:r>
              <w:rPr>
                <w:rFonts w:ascii="Arimo" w:hAnsi="Arimo"/>
                <w:color w:val="222222"/>
                <w:sz w:val="18"/>
              </w:rPr>
              <w:t>[ ] Institutional failure</w:t>
            </w:r>
          </w:p>
        </w:tc>
        <w:tc>
          <w:tcPr>
            <w:tcW w:type="dxa" w:w="5103"/>
            <w:tcBorders>
              <w:top w:val="nil"/>
              <w:left w:val="nil"/>
              <w:bottom w:val="nil"/>
              <w:right w:val="nil"/>
            </w:tcBorders>
          </w:tcPr>
          <w:p>
            <w:r>
              <w:rPr>
                <w:rFonts w:ascii="Arimo" w:hAnsi="Arimo"/>
                <w:color w:val="222222"/>
                <w:sz w:val="18"/>
              </w:rPr>
              <w:t>[ ] Evidence interference</w:t>
            </w:r>
          </w:p>
        </w:tc>
      </w:tr>
      <w:tr>
        <w:tc>
          <w:tcPr>
            <w:tcW w:type="dxa" w:w="5103"/>
            <w:tcBorders>
              <w:top w:val="nil"/>
              <w:left w:val="nil"/>
              <w:bottom w:val="nil"/>
              <w:right w:val="nil"/>
            </w:tcBorders>
          </w:tcPr>
          <w:p>
            <w:r>
              <w:rPr>
                <w:rFonts w:ascii="Arimo" w:hAnsi="Arimo"/>
                <w:color w:val="222222"/>
                <w:sz w:val="18"/>
              </w:rPr>
              <w:t>[ ] Other: __________________________</w:t>
            </w:r>
          </w:p>
        </w:tc>
        <w:tc>
          <w:tcPr>
            <w:tcW w:type="dxa" w:w="5103"/>
          </w:tcPr>
          <w:p/>
        </w:tc>
      </w:tr>
    </w:tbl>
    <w:p>
      <w:pPr>
        <w:keepNext/>
        <w:spacing w:after="40"/>
      </w:pPr>
      <w:r>
        <w:rPr>
          <w:rFonts w:ascii="Arimo" w:hAnsi="Arimo"/>
          <w:b/>
          <w:color w:val="222222"/>
          <w:sz w:val="18"/>
        </w:rPr>
        <w:t>Why are you concerned now?</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r>
        <w:rPr>
          <w:rFonts w:ascii="Arimo" w:hAnsi="Arimo"/>
          <w:b/>
          <w:color w:val="222222"/>
          <w:sz w:val="18"/>
        </w:rPr>
        <w:t>What would you like the receiving authority to consider now?</w:t>
      </w:r>
    </w:p>
    <w:tbl>
      <w:tblPr>
        <w:tblW w:type="auto" w:w="0"/>
        <w:jc w:val="left"/>
        <w:tblLayout w:type="fixed"/>
        <w:tblLook w:firstColumn="1" w:firstRow="1" w:lastColumn="0" w:lastRow="0" w:noHBand="0" w:noVBand="1" w:val="04A0"/>
      </w:tblPr>
      <w:tblGrid>
        <w:gridCol w:w="5103"/>
        <w:gridCol w:w="5103"/>
      </w:tblGrid>
      <w:tr>
        <w:tc>
          <w:tcPr>
            <w:tcW w:type="dxa" w:w="5103"/>
            <w:tcBorders>
              <w:top w:val="nil"/>
              <w:left w:val="nil"/>
              <w:bottom w:val="nil"/>
              <w:right w:val="nil"/>
            </w:tcBorders>
          </w:tcPr>
          <w:p>
            <w:r>
              <w:rPr>
                <w:rFonts w:ascii="Arimo" w:hAnsi="Arimo"/>
                <w:color w:val="222222"/>
                <w:sz w:val="18"/>
              </w:rPr>
              <w:t>[ ] Record this notice</w:t>
            </w:r>
          </w:p>
        </w:tc>
        <w:tc>
          <w:tcPr>
            <w:tcW w:type="dxa" w:w="5103"/>
            <w:tcBorders>
              <w:top w:val="nil"/>
              <w:left w:val="nil"/>
              <w:bottom w:val="nil"/>
              <w:right w:val="nil"/>
            </w:tcBorders>
          </w:tcPr>
          <w:p>
            <w:r>
              <w:rPr>
                <w:rFonts w:ascii="Arimo" w:hAnsi="Arimo"/>
                <w:color w:val="222222"/>
                <w:sz w:val="18"/>
              </w:rPr>
              <w:t>[ ] Preserve evidence</w:t>
            </w:r>
          </w:p>
        </w:tc>
      </w:tr>
      <w:tr>
        <w:tc>
          <w:tcPr>
            <w:tcW w:type="dxa" w:w="5103"/>
            <w:tcBorders>
              <w:top w:val="nil"/>
              <w:left w:val="nil"/>
              <w:bottom w:val="nil"/>
              <w:right w:val="nil"/>
            </w:tcBorders>
          </w:tcPr>
          <w:p>
            <w:r>
              <w:rPr>
                <w:rFonts w:ascii="Arimo" w:hAnsi="Arimo"/>
                <w:color w:val="222222"/>
                <w:sz w:val="18"/>
              </w:rPr>
              <w:t>[ ] Confirm receipt</w:t>
            </w:r>
          </w:p>
        </w:tc>
        <w:tc>
          <w:tcPr>
            <w:tcW w:type="dxa" w:w="5103"/>
            <w:tcBorders>
              <w:top w:val="nil"/>
              <w:left w:val="nil"/>
              <w:bottom w:val="nil"/>
              <w:right w:val="nil"/>
            </w:tcBorders>
          </w:tcPr>
          <w:p>
            <w:r>
              <w:rPr>
                <w:rFonts w:ascii="Arimo" w:hAnsi="Arimo"/>
                <w:color w:val="222222"/>
                <w:sz w:val="18"/>
              </w:rPr>
              <w:t>[ ] Assess immediate risk</w:t>
            </w:r>
          </w:p>
        </w:tc>
      </w:tr>
      <w:tr>
        <w:tc>
          <w:tcPr>
            <w:tcW w:type="dxa" w:w="5103"/>
            <w:tcBorders>
              <w:top w:val="nil"/>
              <w:left w:val="nil"/>
              <w:bottom w:val="nil"/>
              <w:right w:val="nil"/>
            </w:tcBorders>
          </w:tcPr>
          <w:p>
            <w:r>
              <w:rPr>
                <w:rFonts w:ascii="Arimo" w:hAnsi="Arimo"/>
                <w:color w:val="222222"/>
                <w:sz w:val="18"/>
              </w:rPr>
              <w:t>[ ] Consider safeguarding</w:t>
            </w:r>
          </w:p>
        </w:tc>
        <w:tc>
          <w:tcPr>
            <w:tcW w:type="dxa" w:w="5103"/>
            <w:tcBorders>
              <w:top w:val="nil"/>
              <w:left w:val="nil"/>
              <w:bottom w:val="nil"/>
              <w:right w:val="nil"/>
            </w:tcBorders>
          </w:tcPr>
          <w:p>
            <w:r>
              <w:rPr>
                <w:rFonts w:ascii="Arimo" w:hAnsi="Arimo"/>
                <w:color w:val="222222"/>
                <w:sz w:val="18"/>
              </w:rPr>
              <w:t>[ ] Consider investigation</w:t>
            </w:r>
          </w:p>
        </w:tc>
      </w:tr>
      <w:tr>
        <w:tc>
          <w:tcPr>
            <w:tcW w:type="dxa" w:w="5103"/>
            <w:tcBorders>
              <w:top w:val="nil"/>
              <w:left w:val="nil"/>
              <w:bottom w:val="nil"/>
              <w:right w:val="nil"/>
            </w:tcBorders>
          </w:tcPr>
          <w:p>
            <w:r>
              <w:rPr>
                <w:rFonts w:ascii="Arimo" w:hAnsi="Arimo"/>
                <w:color w:val="222222"/>
                <w:sz w:val="18"/>
              </w:rPr>
              <w:t>[ ] Cross-reference an existing case</w:t>
            </w:r>
          </w:p>
        </w:tc>
        <w:tc>
          <w:tcPr>
            <w:tcW w:type="dxa" w:w="5103"/>
            <w:tcBorders>
              <w:top w:val="nil"/>
              <w:left w:val="nil"/>
              <w:bottom w:val="nil"/>
              <w:right w:val="nil"/>
            </w:tcBorders>
          </w:tcPr>
          <w:p>
            <w:r>
              <w:rPr>
                <w:rFonts w:ascii="Arimo" w:hAnsi="Arimo"/>
                <w:color w:val="222222"/>
                <w:sz w:val="18"/>
              </w:rPr>
              <w:t>[ ] Obtain specialist advice</w:t>
            </w:r>
          </w:p>
        </w:tc>
      </w:tr>
      <w:tr>
        <w:tc>
          <w:tcPr>
            <w:tcW w:type="dxa" w:w="5103"/>
            <w:tcBorders>
              <w:top w:val="nil"/>
              <w:left w:val="nil"/>
              <w:bottom w:val="nil"/>
              <w:right w:val="nil"/>
            </w:tcBorders>
          </w:tcPr>
          <w:p>
            <w:r>
              <w:rPr>
                <w:rFonts w:ascii="Arimo" w:hAnsi="Arimo"/>
                <w:color w:val="222222"/>
                <w:sz w:val="18"/>
              </w:rPr>
              <w:t>[ ] Record future triggers</w:t>
            </w:r>
          </w:p>
        </w:tc>
        <w:tc>
          <w:tcPr>
            <w:tcW w:type="dxa" w:w="5103"/>
            <w:tcBorders>
              <w:top w:val="nil"/>
              <w:left w:val="nil"/>
              <w:bottom w:val="nil"/>
              <w:right w:val="nil"/>
            </w:tcBorders>
          </w:tcPr>
          <w:p>
            <w:r>
              <w:rPr>
                <w:rFonts w:ascii="Arimo" w:hAnsi="Arimo"/>
                <w:color w:val="222222"/>
                <w:sz w:val="18"/>
              </w:rPr>
              <w:t>[ ] Other: __________________________</w:t>
            </w:r>
          </w:p>
        </w:tc>
      </w:tr>
    </w:tbl>
    <w:p>
      <w:pPr>
        <w:pageBreakBefore/>
      </w:pPr>
      <w:r>
        <w:rPr>
          <w:rFonts w:ascii="Arimo" w:hAnsi="Arimo"/>
          <w:b/>
          <w:color w:val="1F4E5F"/>
          <w:sz w:val="18"/>
        </w:rPr>
        <w:t>PE-1</w:t>
      </w:r>
    </w:p>
    <w:p>
      <w:pPr>
        <w:pStyle w:val="Heading1"/>
      </w:pPr>
      <w:r>
        <w:t>D. Context</w:t>
      </w:r>
    </w:p>
    <w:p>
      <w:r>
        <w:rPr>
          <w:rFonts w:ascii="Arimo" w:hAnsi="Arimo"/>
          <w:i/>
          <w:color w:val="666666"/>
          <w:sz w:val="17"/>
        </w:rPr>
        <w:t>Explain the relevant history: when the issue began, important earlier events, previous decisions, complaints, warnings or investigations.</w:t>
      </w:r>
    </w:p>
    <w:p>
      <w:pPr>
        <w:keepNext/>
        <w:spacing w:after="40"/>
      </w:pPr>
      <w:r>
        <w:rPr>
          <w:rFonts w:ascii="Arimo" w:hAnsi="Arimo"/>
          <w:b/>
          <w:color w:val="222222"/>
          <w:sz w:val="18"/>
        </w:rPr>
        <w:t>Context / background</w:t>
      </w:r>
    </w:p>
    <w:tbl>
      <w:tblPr>
        <w:tblW w:type="auto" w:w="0"/>
        <w:jc w:val="left"/>
        <w:tblLayout w:type="fixed"/>
        <w:tblLook w:firstColumn="1" w:firstRow="1" w:lastColumn="0" w:lastRow="0" w:noHBand="0" w:noVBand="1" w:val="04A0"/>
      </w:tblPr>
      <w:tblGrid>
        <w:gridCol w:w="10206"/>
      </w:tblGrid>
      <w:tr>
        <w:trPr>
          <w:trHeight w:val="438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Continuation sheet(s), if used: EXP-</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PE-1</w:t>
      </w:r>
    </w:p>
    <w:p>
      <w:pPr>
        <w:pStyle w:val="Heading1"/>
      </w:pPr>
      <w:r>
        <w:t>E. People</w:t>
      </w:r>
    </w:p>
    <w:p>
      <w:r>
        <w:rPr>
          <w:rFonts w:ascii="Arimo" w:hAnsi="Arimo"/>
          <w:i/>
          <w:color w:val="666666"/>
          <w:sz w:val="17"/>
        </w:rPr>
        <w:t>Give every relevant person a permanent P-reference. Use PE-X for additional people.</w:t>
      </w:r>
    </w:p>
    <w:p>
      <w:pPr>
        <w:keepNext/>
        <w:spacing w:after="40"/>
      </w:pPr>
      <w:r>
        <w:rPr>
          <w:rFonts w:ascii="Arimo" w:hAnsi="Arimo"/>
          <w:b/>
          <w:color w:val="222222"/>
          <w:sz w:val="18"/>
        </w:rPr>
        <w:t>Person reference: P-</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Name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Role / relationship</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Organisation</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Address / location if relevant</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Contact or identifying information</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Why is this person relevant?</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How can their involvement or information be independently verified?</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Related event(s): EVT-</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Related evidence: 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Additional people on: EXP-</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PE-1</w:t>
      </w:r>
    </w:p>
    <w:p>
      <w:pPr>
        <w:pStyle w:val="Heading1"/>
      </w:pPr>
      <w:r>
        <w:t>F. Organisations</w:t>
      </w:r>
    </w:p>
    <w:p>
      <w:r>
        <w:rPr>
          <w:rFonts w:ascii="Arimo" w:hAnsi="Arimo"/>
          <w:i/>
          <w:color w:val="666666"/>
          <w:sz w:val="17"/>
        </w:rPr>
        <w:t>Give every organisation a permanent O-reference. Record where evidence should exist even if you do not possess it.</w:t>
      </w:r>
    </w:p>
    <w:p>
      <w:pPr>
        <w:keepNext/>
        <w:spacing w:after="40"/>
      </w:pPr>
      <w:r>
        <w:rPr>
          <w:rFonts w:ascii="Arimo" w:hAnsi="Arimo"/>
          <w:b/>
          <w:color w:val="222222"/>
          <w:sz w:val="18"/>
        </w:rPr>
        <w:t>Organisation reference: O-</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Name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Department / branch</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Address</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Website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Contact</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Case / complaint / account reference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Why is this organisation relevant?</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What evidence should this organisation hold?</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Related event(s): EVT-</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Related evidence: 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Additional organisations on: EXP-</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PE-1</w:t>
      </w:r>
    </w:p>
    <w:p>
      <w:pPr>
        <w:pStyle w:val="Heading1"/>
      </w:pPr>
      <w:r>
        <w:t>G. Event / Incident Record</w:t>
      </w:r>
    </w:p>
    <w:p>
      <w:r>
        <w:rPr>
          <w:rFonts w:ascii="Arimo" w:hAnsi="Arimo"/>
          <w:i/>
          <w:color w:val="666666"/>
          <w:sz w:val="17"/>
        </w:rPr>
        <w:t>Create a separate EVT entry for each significant event. Use PE-T or PE-X for more events.</w:t>
      </w:r>
    </w:p>
    <w:p>
      <w:pPr>
        <w:keepNext/>
        <w:spacing w:after="40"/>
      </w:pPr>
      <w:r>
        <w:rPr>
          <w:rFonts w:ascii="Arimo" w:hAnsi="Arimo"/>
          <w:b/>
          <w:color w:val="222222"/>
          <w:sz w:val="18"/>
        </w:rPr>
        <w:t>Event reference: EVT-</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Date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Time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tbl>
      <w:tblPr>
        <w:tblW w:type="auto" w:w="0"/>
        <w:jc w:val="left"/>
        <w:tblLayout w:type="fixed"/>
        <w:tblLook w:firstColumn="1" w:firstRow="1" w:lastColumn="0" w:lastRow="0" w:noHBand="0" w:noVBand="1" w:val="04A0"/>
      </w:tblPr>
      <w:tblGrid>
        <w:gridCol w:w="5103"/>
        <w:gridCol w:w="5103"/>
      </w:tblGrid>
      <w:tr>
        <w:tc>
          <w:tcPr>
            <w:tcW w:type="dxa" w:w="5103"/>
            <w:tcBorders>
              <w:top w:val="nil"/>
              <w:left w:val="nil"/>
              <w:bottom w:val="nil"/>
              <w:right w:val="nil"/>
            </w:tcBorders>
          </w:tcPr>
          <w:p>
            <w:r>
              <w:rPr>
                <w:rFonts w:ascii="Arimo" w:hAnsi="Arimo"/>
                <w:color w:val="222222"/>
                <w:sz w:val="18"/>
              </w:rPr>
              <w:t>[ ] Exact</w:t>
            </w:r>
          </w:p>
        </w:tc>
        <w:tc>
          <w:tcPr>
            <w:tcW w:type="dxa" w:w="5103"/>
            <w:tcBorders>
              <w:top w:val="nil"/>
              <w:left w:val="nil"/>
              <w:bottom w:val="nil"/>
              <w:right w:val="nil"/>
            </w:tcBorders>
          </w:tcPr>
          <w:p>
            <w:r>
              <w:rPr>
                <w:rFonts w:ascii="Arimo" w:hAnsi="Arimo"/>
                <w:color w:val="222222"/>
                <w:sz w:val="18"/>
              </w:rPr>
              <w:t>[ ] Approximate</w:t>
            </w:r>
          </w:p>
        </w:tc>
      </w:tr>
    </w:tbl>
    <w:p>
      <w:pPr>
        <w:keepNext/>
        <w:spacing w:after="40"/>
      </w:pPr>
      <w:r>
        <w:rPr>
          <w:rFonts w:ascii="Arimo" w:hAnsi="Arimo"/>
          <w:b/>
          <w:color w:val="222222"/>
          <w:sz w:val="18"/>
        </w:rPr>
        <w:t>Place</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What happened?</w:t>
      </w:r>
    </w:p>
    <w:tbl>
      <w:tblPr>
        <w:tblW w:type="auto" w:w="0"/>
        <w:jc w:val="left"/>
        <w:tblLayout w:type="fixed"/>
        <w:tblLook w:firstColumn="1" w:firstRow="1" w:lastColumn="0" w:lastRow="0" w:noHBand="0" w:noVBand="1" w:val="04A0"/>
      </w:tblPr>
      <w:tblGrid>
        <w:gridCol w:w="10206"/>
      </w:tblGrid>
      <w:tr>
        <w:trPr>
          <w:trHeight w:val="2279"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People involved: P-</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Organisations involved: O-</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Supporting evidence: 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How can this event be independently verified?</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r>
        <w:rPr>
          <w:rFonts w:ascii="Arimo" w:hAnsi="Arimo"/>
          <w:b/>
          <w:color w:val="222222"/>
          <w:sz w:val="18"/>
        </w:rPr>
        <w:t>Was it previously reported?</w:t>
      </w:r>
    </w:p>
    <w:p>
      <w:pPr>
        <w:spacing w:after="30"/>
      </w:pPr>
      <w:r>
        <w:rPr>
          <w:rFonts w:ascii="Arimo" w:hAnsi="Arimo"/>
          <w:color w:val="222222"/>
          <w:sz w:val="18"/>
        </w:rPr>
        <w:t>[ ] No</w:t>
      </w:r>
    </w:p>
    <w:p>
      <w:pPr>
        <w:spacing w:after="30"/>
      </w:pPr>
      <w:r>
        <w:rPr>
          <w:rFonts w:ascii="Arimo" w:hAnsi="Arimo"/>
          <w:color w:val="222222"/>
          <w:sz w:val="18"/>
        </w:rPr>
        <w:t>[ ] Yes - to: _________________________  Reference: _________________________</w:t>
      </w:r>
    </w:p>
    <w:p>
      <w:r>
        <w:rPr>
          <w:rFonts w:ascii="Arimo" w:hAnsi="Arimo"/>
          <w:b/>
          <w:color w:val="222222"/>
          <w:sz w:val="18"/>
        </w:rPr>
        <w:t>Basis of your knowledge</w:t>
      </w:r>
    </w:p>
    <w:tbl>
      <w:tblPr>
        <w:tblW w:type="auto" w:w="0"/>
        <w:jc w:val="left"/>
        <w:tblLayout w:type="fixed"/>
        <w:tblLook w:firstColumn="1" w:firstRow="1" w:lastColumn="0" w:lastRow="0" w:noHBand="0" w:noVBand="1" w:val="04A0"/>
      </w:tblPr>
      <w:tblGrid>
        <w:gridCol w:w="5103"/>
        <w:gridCol w:w="5103"/>
      </w:tblGrid>
      <w:tr>
        <w:tc>
          <w:tcPr>
            <w:tcW w:type="dxa" w:w="5103"/>
            <w:tcBorders>
              <w:top w:val="nil"/>
              <w:left w:val="nil"/>
              <w:bottom w:val="nil"/>
              <w:right w:val="nil"/>
            </w:tcBorders>
          </w:tcPr>
          <w:p>
            <w:r>
              <w:rPr>
                <w:rFonts w:ascii="Arimo" w:hAnsi="Arimo"/>
                <w:color w:val="222222"/>
                <w:sz w:val="18"/>
              </w:rPr>
              <w:t>[ ] I witnessed it</w:t>
            </w:r>
          </w:p>
        </w:tc>
        <w:tc>
          <w:tcPr>
            <w:tcW w:type="dxa" w:w="5103"/>
            <w:tcBorders>
              <w:top w:val="nil"/>
              <w:left w:val="nil"/>
              <w:bottom w:val="nil"/>
              <w:right w:val="nil"/>
            </w:tcBorders>
          </w:tcPr>
          <w:p>
            <w:r>
              <w:rPr>
                <w:rFonts w:ascii="Arimo" w:hAnsi="Arimo"/>
                <w:color w:val="222222"/>
                <w:sz w:val="18"/>
              </w:rPr>
              <w:t>[ ] Recorded evidence exists</w:t>
            </w:r>
          </w:p>
        </w:tc>
      </w:tr>
      <w:tr>
        <w:tc>
          <w:tcPr>
            <w:tcW w:type="dxa" w:w="5103"/>
            <w:tcBorders>
              <w:top w:val="nil"/>
              <w:left w:val="nil"/>
              <w:bottom w:val="nil"/>
              <w:right w:val="nil"/>
            </w:tcBorders>
          </w:tcPr>
          <w:p>
            <w:r>
              <w:rPr>
                <w:rFonts w:ascii="Arimo" w:hAnsi="Arimo"/>
                <w:color w:val="222222"/>
                <w:sz w:val="18"/>
              </w:rPr>
              <w:t>[ ] Documentary evidence exists</w:t>
            </w:r>
          </w:p>
        </w:tc>
        <w:tc>
          <w:tcPr>
            <w:tcW w:type="dxa" w:w="5103"/>
            <w:tcBorders>
              <w:top w:val="nil"/>
              <w:left w:val="nil"/>
              <w:bottom w:val="nil"/>
              <w:right w:val="nil"/>
            </w:tcBorders>
          </w:tcPr>
          <w:p>
            <w:r>
              <w:rPr>
                <w:rFonts w:ascii="Arimo" w:hAnsi="Arimo"/>
                <w:color w:val="222222"/>
                <w:sz w:val="18"/>
              </w:rPr>
              <w:t>[ ] Another person told me</w:t>
            </w:r>
          </w:p>
        </w:tc>
      </w:tr>
      <w:tr>
        <w:tc>
          <w:tcPr>
            <w:tcW w:type="dxa" w:w="5103"/>
            <w:tcBorders>
              <w:top w:val="nil"/>
              <w:left w:val="nil"/>
              <w:bottom w:val="nil"/>
              <w:right w:val="nil"/>
            </w:tcBorders>
          </w:tcPr>
          <w:p>
            <w:r>
              <w:rPr>
                <w:rFonts w:ascii="Arimo" w:hAnsi="Arimo"/>
                <w:color w:val="222222"/>
                <w:sz w:val="18"/>
              </w:rPr>
              <w:t>[ ] I inferred it from other evidence</w:t>
            </w:r>
          </w:p>
        </w:tc>
        <w:tc>
          <w:tcPr>
            <w:tcW w:type="dxa" w:w="5103"/>
            <w:tcBorders>
              <w:top w:val="nil"/>
              <w:left w:val="nil"/>
              <w:bottom w:val="nil"/>
              <w:right w:val="nil"/>
            </w:tcBorders>
          </w:tcPr>
          <w:p>
            <w:r>
              <w:rPr>
                <w:rFonts w:ascii="Arimo" w:hAnsi="Arimo"/>
                <w:color w:val="222222"/>
                <w:sz w:val="18"/>
              </w:rPr>
              <w:t>[ ] Uncertain</w:t>
            </w:r>
          </w:p>
        </w:tc>
      </w:tr>
    </w:tbl>
    <w:p>
      <w:pPr>
        <w:keepNext/>
        <w:spacing w:after="40"/>
      </w:pPr>
      <w:r>
        <w:rPr>
          <w:rFonts w:ascii="Arimo" w:hAnsi="Arimo"/>
          <w:b/>
          <w:color w:val="222222"/>
          <w:sz w:val="18"/>
        </w:rPr>
        <w:t>What remains uncertain?</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PE-1</w:t>
      </w:r>
    </w:p>
    <w:p>
      <w:pPr>
        <w:pStyle w:val="Heading1"/>
      </w:pPr>
      <w:r>
        <w:t>H. Evidence Record</w:t>
      </w:r>
    </w:p>
    <w:p>
      <w:r>
        <w:rPr>
          <w:rFonts w:ascii="Arimo" w:hAnsi="Arimo"/>
          <w:i/>
          <w:color w:val="666666"/>
          <w:sz w:val="17"/>
        </w:rPr>
        <w:t>Create a separate E-reference for each evidence item or evidence route. It is acceptable to identify evidence held by somebody else.</w:t>
      </w:r>
    </w:p>
    <w:p>
      <w:pPr>
        <w:keepNext/>
        <w:spacing w:after="40"/>
      </w:pPr>
      <w:r>
        <w:rPr>
          <w:rFonts w:ascii="Arimo" w:hAnsi="Arimo"/>
          <w:b/>
          <w:color w:val="222222"/>
          <w:sz w:val="18"/>
        </w:rPr>
        <w:t>Evidence reference: 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r>
        <w:rPr>
          <w:rFonts w:ascii="Arimo" w:hAnsi="Arimo"/>
          <w:b/>
          <w:color w:val="222222"/>
          <w:sz w:val="18"/>
        </w:rPr>
        <w:t>Type</w:t>
      </w:r>
    </w:p>
    <w:tbl>
      <w:tblPr>
        <w:tblW w:type="auto" w:w="0"/>
        <w:jc w:val="left"/>
        <w:tblLayout w:type="fixed"/>
        <w:tblLook w:firstColumn="1" w:firstRow="1" w:lastColumn="0" w:lastRow="0" w:noHBand="0" w:noVBand="1" w:val="04A0"/>
      </w:tblPr>
      <w:tblGrid>
        <w:gridCol w:w="3402"/>
        <w:gridCol w:w="3402"/>
        <w:gridCol w:w="3402"/>
      </w:tblGrid>
      <w:tr>
        <w:tc>
          <w:tcPr>
            <w:tcW w:type="dxa" w:w="3402"/>
            <w:tcBorders>
              <w:top w:val="nil"/>
              <w:left w:val="nil"/>
              <w:bottom w:val="nil"/>
              <w:right w:val="nil"/>
            </w:tcBorders>
          </w:tcPr>
          <w:p>
            <w:r>
              <w:rPr>
                <w:rFonts w:ascii="Arimo" w:hAnsi="Arimo"/>
                <w:color w:val="222222"/>
                <w:sz w:val="18"/>
              </w:rPr>
              <w:t>[ ] Letter</w:t>
            </w:r>
          </w:p>
        </w:tc>
        <w:tc>
          <w:tcPr>
            <w:tcW w:type="dxa" w:w="3402"/>
            <w:tcBorders>
              <w:top w:val="nil"/>
              <w:left w:val="nil"/>
              <w:bottom w:val="nil"/>
              <w:right w:val="nil"/>
            </w:tcBorders>
          </w:tcPr>
          <w:p>
            <w:r>
              <w:rPr>
                <w:rFonts w:ascii="Arimo" w:hAnsi="Arimo"/>
                <w:color w:val="222222"/>
                <w:sz w:val="18"/>
              </w:rPr>
              <w:t>[ ] Email</w:t>
            </w:r>
          </w:p>
        </w:tc>
        <w:tc>
          <w:tcPr>
            <w:tcW w:type="dxa" w:w="3402"/>
            <w:tcBorders>
              <w:top w:val="nil"/>
              <w:left w:val="nil"/>
              <w:bottom w:val="nil"/>
              <w:right w:val="nil"/>
            </w:tcBorders>
          </w:tcPr>
          <w:p>
            <w:r>
              <w:rPr>
                <w:rFonts w:ascii="Arimo" w:hAnsi="Arimo"/>
                <w:color w:val="222222"/>
                <w:sz w:val="18"/>
              </w:rPr>
              <w:t>[ ] Message/chat</w:t>
            </w:r>
          </w:p>
        </w:tc>
      </w:tr>
      <w:tr>
        <w:tc>
          <w:tcPr>
            <w:tcW w:type="dxa" w:w="3402"/>
            <w:tcBorders>
              <w:top w:val="nil"/>
              <w:left w:val="nil"/>
              <w:bottom w:val="nil"/>
              <w:right w:val="nil"/>
            </w:tcBorders>
          </w:tcPr>
          <w:p>
            <w:r>
              <w:rPr>
                <w:rFonts w:ascii="Arimo" w:hAnsi="Arimo"/>
                <w:color w:val="222222"/>
                <w:sz w:val="18"/>
              </w:rPr>
              <w:t>[ ] Photograph</w:t>
            </w:r>
          </w:p>
        </w:tc>
        <w:tc>
          <w:tcPr>
            <w:tcW w:type="dxa" w:w="3402"/>
            <w:tcBorders>
              <w:top w:val="nil"/>
              <w:left w:val="nil"/>
              <w:bottom w:val="nil"/>
              <w:right w:val="nil"/>
            </w:tcBorders>
          </w:tcPr>
          <w:p>
            <w:r>
              <w:rPr>
                <w:rFonts w:ascii="Arimo" w:hAnsi="Arimo"/>
                <w:color w:val="222222"/>
                <w:sz w:val="18"/>
              </w:rPr>
              <w:t>[ ] Video</w:t>
            </w:r>
          </w:p>
        </w:tc>
        <w:tc>
          <w:tcPr>
            <w:tcW w:type="dxa" w:w="3402"/>
            <w:tcBorders>
              <w:top w:val="nil"/>
              <w:left w:val="nil"/>
              <w:bottom w:val="nil"/>
              <w:right w:val="nil"/>
            </w:tcBorders>
          </w:tcPr>
          <w:p>
            <w:r>
              <w:rPr>
                <w:rFonts w:ascii="Arimo" w:hAnsi="Arimo"/>
                <w:color w:val="222222"/>
                <w:sz w:val="18"/>
              </w:rPr>
              <w:t>[ ] Audio</w:t>
            </w:r>
          </w:p>
        </w:tc>
      </w:tr>
      <w:tr>
        <w:tc>
          <w:tcPr>
            <w:tcW w:type="dxa" w:w="3402"/>
            <w:tcBorders>
              <w:top w:val="nil"/>
              <w:left w:val="nil"/>
              <w:bottom w:val="nil"/>
              <w:right w:val="nil"/>
            </w:tcBorders>
          </w:tcPr>
          <w:p>
            <w:r>
              <w:rPr>
                <w:rFonts w:ascii="Arimo" w:hAnsi="Arimo"/>
                <w:color w:val="222222"/>
                <w:sz w:val="18"/>
              </w:rPr>
              <w:t>[ ] Medical record</w:t>
            </w:r>
          </w:p>
        </w:tc>
        <w:tc>
          <w:tcPr>
            <w:tcW w:type="dxa" w:w="3402"/>
            <w:tcBorders>
              <w:top w:val="nil"/>
              <w:left w:val="nil"/>
              <w:bottom w:val="nil"/>
              <w:right w:val="nil"/>
            </w:tcBorders>
          </w:tcPr>
          <w:p>
            <w:r>
              <w:rPr>
                <w:rFonts w:ascii="Arimo" w:hAnsi="Arimo"/>
                <w:color w:val="222222"/>
                <w:sz w:val="18"/>
              </w:rPr>
              <w:t>[ ] Official document</w:t>
            </w:r>
          </w:p>
        </w:tc>
        <w:tc>
          <w:tcPr>
            <w:tcW w:type="dxa" w:w="3402"/>
            <w:tcBorders>
              <w:top w:val="nil"/>
              <w:left w:val="nil"/>
              <w:bottom w:val="nil"/>
              <w:right w:val="nil"/>
            </w:tcBorders>
          </w:tcPr>
          <w:p>
            <w:r>
              <w:rPr>
                <w:rFonts w:ascii="Arimo" w:hAnsi="Arimo"/>
                <w:color w:val="222222"/>
                <w:sz w:val="18"/>
              </w:rPr>
              <w:t>[ ] Policy</w:t>
            </w:r>
          </w:p>
        </w:tc>
      </w:tr>
      <w:tr>
        <w:tc>
          <w:tcPr>
            <w:tcW w:type="dxa" w:w="3402"/>
            <w:tcBorders>
              <w:top w:val="nil"/>
              <w:left w:val="nil"/>
              <w:bottom w:val="nil"/>
              <w:right w:val="nil"/>
            </w:tcBorders>
          </w:tcPr>
          <w:p>
            <w:r>
              <w:rPr>
                <w:rFonts w:ascii="Arimo" w:hAnsi="Arimo"/>
                <w:color w:val="222222"/>
                <w:sz w:val="18"/>
              </w:rPr>
              <w:t>[ ] Website</w:t>
            </w:r>
          </w:p>
        </w:tc>
        <w:tc>
          <w:tcPr>
            <w:tcW w:type="dxa" w:w="3402"/>
            <w:tcBorders>
              <w:top w:val="nil"/>
              <w:left w:val="nil"/>
              <w:bottom w:val="nil"/>
              <w:right w:val="nil"/>
            </w:tcBorders>
          </w:tcPr>
          <w:p>
            <w:r>
              <w:rPr>
                <w:rFonts w:ascii="Arimo" w:hAnsi="Arimo"/>
                <w:color w:val="222222"/>
                <w:sz w:val="18"/>
              </w:rPr>
              <w:t>[ ] Screenshot</w:t>
            </w:r>
          </w:p>
        </w:tc>
        <w:tc>
          <w:tcPr>
            <w:tcW w:type="dxa" w:w="3402"/>
            <w:tcBorders>
              <w:top w:val="nil"/>
              <w:left w:val="nil"/>
              <w:bottom w:val="nil"/>
              <w:right w:val="nil"/>
            </w:tcBorders>
          </w:tcPr>
          <w:p>
            <w:r>
              <w:rPr>
                <w:rFonts w:ascii="Arimo" w:hAnsi="Arimo"/>
                <w:color w:val="222222"/>
                <w:sz w:val="18"/>
              </w:rPr>
              <w:t>[ ] Data file</w:t>
            </w:r>
          </w:p>
        </w:tc>
      </w:tr>
      <w:tr>
        <w:tc>
          <w:tcPr>
            <w:tcW w:type="dxa" w:w="3402"/>
            <w:tcBorders>
              <w:top w:val="nil"/>
              <w:left w:val="nil"/>
              <w:bottom w:val="nil"/>
              <w:right w:val="nil"/>
            </w:tcBorders>
          </w:tcPr>
          <w:p>
            <w:r>
              <w:rPr>
                <w:rFonts w:ascii="Arimo" w:hAnsi="Arimo"/>
                <w:color w:val="222222"/>
                <w:sz w:val="18"/>
              </w:rPr>
              <w:t>[ ] Computer/system log</w:t>
            </w:r>
          </w:p>
        </w:tc>
        <w:tc>
          <w:tcPr>
            <w:tcW w:type="dxa" w:w="3402"/>
            <w:tcBorders>
              <w:top w:val="nil"/>
              <w:left w:val="nil"/>
              <w:bottom w:val="nil"/>
              <w:right w:val="nil"/>
            </w:tcBorders>
          </w:tcPr>
          <w:p>
            <w:r>
              <w:rPr>
                <w:rFonts w:ascii="Arimo" w:hAnsi="Arimo"/>
                <w:color w:val="222222"/>
                <w:sz w:val="18"/>
              </w:rPr>
              <w:t>[ ] Financial record</w:t>
            </w:r>
          </w:p>
        </w:tc>
        <w:tc>
          <w:tcPr>
            <w:tcW w:type="dxa" w:w="3402"/>
            <w:tcBorders>
              <w:top w:val="nil"/>
              <w:left w:val="nil"/>
              <w:bottom w:val="nil"/>
              <w:right w:val="nil"/>
            </w:tcBorders>
          </w:tcPr>
          <w:p>
            <w:r>
              <w:rPr>
                <w:rFonts w:ascii="Arimo" w:hAnsi="Arimo"/>
                <w:color w:val="222222"/>
                <w:sz w:val="18"/>
              </w:rPr>
              <w:t>[ ] Witness</w:t>
            </w:r>
          </w:p>
        </w:tc>
      </w:tr>
      <w:tr>
        <w:tc>
          <w:tcPr>
            <w:tcW w:type="dxa" w:w="3402"/>
            <w:tcBorders>
              <w:top w:val="nil"/>
              <w:left w:val="nil"/>
              <w:bottom w:val="nil"/>
              <w:right w:val="nil"/>
            </w:tcBorders>
          </w:tcPr>
          <w:p>
            <w:r>
              <w:rPr>
                <w:rFonts w:ascii="Arimo" w:hAnsi="Arimo"/>
                <w:color w:val="222222"/>
                <w:sz w:val="18"/>
              </w:rPr>
              <w:t>[ ] Physical item</w:t>
            </w:r>
          </w:p>
        </w:tc>
        <w:tc>
          <w:tcPr>
            <w:tcW w:type="dxa" w:w="3402"/>
            <w:tcBorders>
              <w:top w:val="nil"/>
              <w:left w:val="nil"/>
              <w:bottom w:val="nil"/>
              <w:right w:val="nil"/>
            </w:tcBorders>
          </w:tcPr>
          <w:p>
            <w:r>
              <w:rPr>
                <w:rFonts w:ascii="Arimo" w:hAnsi="Arimo"/>
                <w:color w:val="222222"/>
                <w:sz w:val="18"/>
              </w:rPr>
              <w:t>[ ] Technical measurement</w:t>
            </w:r>
          </w:p>
        </w:tc>
        <w:tc>
          <w:tcPr>
            <w:tcW w:type="dxa" w:w="3402"/>
            <w:tcBorders>
              <w:top w:val="nil"/>
              <w:left w:val="nil"/>
              <w:bottom w:val="nil"/>
              <w:right w:val="nil"/>
            </w:tcBorders>
          </w:tcPr>
          <w:p>
            <w:r>
              <w:rPr>
                <w:rFonts w:ascii="Arimo" w:hAnsi="Arimo"/>
                <w:color w:val="222222"/>
                <w:sz w:val="18"/>
              </w:rPr>
              <w:t>[ ] Other: __________________</w:t>
            </w:r>
          </w:p>
        </w:tc>
      </w:tr>
    </w:tbl>
    <w:p>
      <w:pPr>
        <w:keepNext/>
        <w:spacing w:after="40"/>
      </w:pPr>
      <w:r>
        <w:rPr>
          <w:rFonts w:ascii="Arimo" w:hAnsi="Arimo"/>
          <w:b/>
          <w:color w:val="222222"/>
          <w:sz w:val="18"/>
        </w:rPr>
        <w:t>Title / short description</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Date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Source / creator</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Current holder / where to obtain it</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Original / copy / download / screenshot / unknown</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File name or URL (if relevant)</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Relevant page / time / location within the item</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Optional SHA-256 or other hash</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What does this evidence appear to show?</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How can investigators verify or obtain it?</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Related event: EVT-</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Related person(s) P- / organisation(s) O-</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r>
        <w:rPr>
          <w:rFonts w:ascii="Arimo" w:hAnsi="Arimo"/>
          <w:b/>
          <w:color w:val="222222"/>
          <w:sz w:val="18"/>
        </w:rPr>
        <w:t>Does it contradict any part of your interpretation?</w:t>
      </w:r>
    </w:p>
    <w:tbl>
      <w:tblPr>
        <w:tblW w:type="auto" w:w="0"/>
        <w:jc w:val="left"/>
        <w:tblLayout w:type="fixed"/>
        <w:tblLook w:firstColumn="1" w:firstRow="1" w:lastColumn="0" w:lastRow="0" w:noHBand="0" w:noVBand="1" w:val="04A0"/>
      </w:tblPr>
      <w:tblGrid>
        <w:gridCol w:w="3402"/>
        <w:gridCol w:w="3402"/>
        <w:gridCol w:w="3402"/>
      </w:tblGrid>
      <w:tr>
        <w:tc>
          <w:tcPr>
            <w:tcW w:type="dxa" w:w="3402"/>
            <w:tcBorders>
              <w:top w:val="nil"/>
              <w:left w:val="nil"/>
              <w:bottom w:val="nil"/>
              <w:right w:val="nil"/>
            </w:tcBorders>
          </w:tcPr>
          <w:p>
            <w:r>
              <w:rPr>
                <w:rFonts w:ascii="Arimo" w:hAnsi="Arimo"/>
                <w:color w:val="222222"/>
                <w:sz w:val="18"/>
              </w:rPr>
              <w:t>[ ] No</w:t>
            </w:r>
          </w:p>
        </w:tc>
        <w:tc>
          <w:tcPr>
            <w:tcW w:type="dxa" w:w="3402"/>
            <w:tcBorders>
              <w:top w:val="nil"/>
              <w:left w:val="nil"/>
              <w:bottom w:val="nil"/>
              <w:right w:val="nil"/>
            </w:tcBorders>
          </w:tcPr>
          <w:p>
            <w:r>
              <w:rPr>
                <w:rFonts w:ascii="Arimo" w:hAnsi="Arimo"/>
                <w:color w:val="222222"/>
                <w:sz w:val="18"/>
              </w:rPr>
              <w:t>[ ] Yes</w:t>
            </w:r>
          </w:p>
        </w:tc>
        <w:tc>
          <w:tcPr>
            <w:tcW w:type="dxa" w:w="3402"/>
            <w:tcBorders>
              <w:top w:val="nil"/>
              <w:left w:val="nil"/>
              <w:bottom w:val="nil"/>
              <w:right w:val="nil"/>
            </w:tcBorders>
          </w:tcPr>
          <w:p>
            <w:r>
              <w:rPr>
                <w:rFonts w:ascii="Arimo" w:hAnsi="Arimo"/>
                <w:color w:val="222222"/>
                <w:sz w:val="18"/>
              </w:rPr>
              <w:t>[ ] Possibly</w:t>
            </w:r>
          </w:p>
        </w:tc>
      </w:tr>
    </w:tbl>
    <w:p>
      <w:pPr>
        <w:keepNext/>
        <w:spacing w:after="40"/>
      </w:pPr>
      <w:r>
        <w:rPr>
          <w:rFonts w:ascii="Arimo" w:hAnsi="Arimo"/>
          <w:b/>
          <w:color w:val="222222"/>
          <w:sz w:val="18"/>
        </w:rPr>
        <w:t>If yes or possibly, explain</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PE-1</w:t>
      </w:r>
    </w:p>
    <w:p>
      <w:pPr>
        <w:pStyle w:val="Heading1"/>
      </w:pPr>
      <w:r>
        <w:t>I. External References and J. Existing Reports</w:t>
      </w:r>
    </w:p>
    <w:p>
      <w:pPr>
        <w:pStyle w:val="Heading2"/>
      </w:pPr>
      <w:r>
        <w:t>I. External reference - REF-</w:t>
      </w:r>
    </w:p>
    <w:p>
      <w:pPr>
        <w:keepNext/>
        <w:spacing w:after="40"/>
      </w:pPr>
      <w:r>
        <w:rPr>
          <w:rFonts w:ascii="Arimo" w:hAnsi="Arimo"/>
          <w:b/>
          <w:color w:val="222222"/>
          <w:sz w:val="18"/>
        </w:rPr>
        <w:t>Title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Author / body</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Date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Source / URL</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Relevant page / section</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Why is it relevant?</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pStyle w:val="Heading2"/>
      </w:pPr>
      <w:r>
        <w:t>J. Existing report / case</w:t>
      </w:r>
    </w:p>
    <w:p>
      <w:pPr>
        <w:keepNext/>
        <w:spacing w:after="40"/>
      </w:pPr>
      <w:r>
        <w:rPr>
          <w:rFonts w:ascii="Arimo" w:hAnsi="Arimo"/>
          <w:b/>
          <w:color w:val="222222"/>
          <w:sz w:val="18"/>
        </w:rPr>
        <w:t>Organisation</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Date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Reference number</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Person handling it (if known)</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Current status / outcome</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More references / reports on: EXP-</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PE-1</w:t>
      </w:r>
    </w:p>
    <w:p>
      <w:pPr>
        <w:pStyle w:val="Heading1"/>
      </w:pPr>
      <w:r>
        <w:t>K. Current Interpretation and L. Alternative Explanations</w:t>
      </w:r>
    </w:p>
    <w:p>
      <w:pPr>
        <w:pStyle w:val="Heading2"/>
      </w:pPr>
      <w:r>
        <w:t>K. My current interpretation</w:t>
      </w:r>
    </w:p>
    <w:p>
      <w:pPr>
        <w:keepNext/>
        <w:spacing w:after="40"/>
      </w:pPr>
      <w:r>
        <w:rPr>
          <w:rFonts w:ascii="Arimo" w:hAnsi="Arimo"/>
          <w:b/>
          <w:color w:val="222222"/>
          <w:sz w:val="18"/>
        </w:rPr>
        <w:t>What do you presently believe may explain what is happening?</w:t>
      </w:r>
    </w:p>
    <w:tbl>
      <w:tblPr>
        <w:tblW w:type="auto" w:w="0"/>
        <w:jc w:val="left"/>
        <w:tblLayout w:type="fixed"/>
        <w:tblLook w:firstColumn="1" w:firstRow="1" w:lastColumn="0" w:lastRow="0" w:noHBand="0" w:noVBand="1" w:val="04A0"/>
      </w:tblPr>
      <w:tblGrid>
        <w:gridCol w:w="10206"/>
      </w:tblGrid>
      <w:tr>
        <w:trPr>
          <w:trHeight w:val="2279"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Principal supporting evidence: 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r>
        <w:rPr>
          <w:rFonts w:ascii="Arimo" w:hAnsi="Arimo"/>
          <w:b/>
          <w:color w:val="222222"/>
          <w:sz w:val="18"/>
        </w:rPr>
        <w:t>Current confidence</w:t>
      </w:r>
    </w:p>
    <w:tbl>
      <w:tblPr>
        <w:tblW w:type="auto" w:w="0"/>
        <w:jc w:val="left"/>
        <w:tblLayout w:type="fixed"/>
        <w:tblLook w:firstColumn="1" w:firstRow="1" w:lastColumn="0" w:lastRow="0" w:noHBand="0" w:noVBand="1" w:val="04A0"/>
      </w:tblPr>
      <w:tblGrid>
        <w:gridCol w:w="5103"/>
        <w:gridCol w:w="5103"/>
      </w:tblGrid>
      <w:tr>
        <w:tc>
          <w:tcPr>
            <w:tcW w:type="dxa" w:w="5103"/>
            <w:tcBorders>
              <w:top w:val="nil"/>
              <w:left w:val="nil"/>
              <w:bottom w:val="nil"/>
              <w:right w:val="nil"/>
            </w:tcBorders>
          </w:tcPr>
          <w:p>
            <w:r>
              <w:rPr>
                <w:rFonts w:ascii="Arimo" w:hAnsi="Arimo"/>
                <w:color w:val="222222"/>
                <w:sz w:val="18"/>
              </w:rPr>
              <w:t>[ ] Possible</w:t>
            </w:r>
          </w:p>
        </w:tc>
        <w:tc>
          <w:tcPr>
            <w:tcW w:type="dxa" w:w="5103"/>
            <w:tcBorders>
              <w:top w:val="nil"/>
              <w:left w:val="nil"/>
              <w:bottom w:val="nil"/>
              <w:right w:val="nil"/>
            </w:tcBorders>
          </w:tcPr>
          <w:p>
            <w:r>
              <w:rPr>
                <w:rFonts w:ascii="Arimo" w:hAnsi="Arimo"/>
                <w:color w:val="222222"/>
                <w:sz w:val="18"/>
              </w:rPr>
              <w:t>[ ] Reasonably suspected</w:t>
            </w:r>
          </w:p>
        </w:tc>
      </w:tr>
      <w:tr>
        <w:tc>
          <w:tcPr>
            <w:tcW w:type="dxa" w:w="5103"/>
            <w:tcBorders>
              <w:top w:val="nil"/>
              <w:left w:val="nil"/>
              <w:bottom w:val="nil"/>
              <w:right w:val="nil"/>
            </w:tcBorders>
          </w:tcPr>
          <w:p>
            <w:r>
              <w:rPr>
                <w:rFonts w:ascii="Arimo" w:hAnsi="Arimo"/>
                <w:color w:val="222222"/>
                <w:sz w:val="18"/>
              </w:rPr>
              <w:t>[ ] Strongly suspected</w:t>
            </w:r>
          </w:p>
        </w:tc>
        <w:tc>
          <w:tcPr>
            <w:tcW w:type="dxa" w:w="5103"/>
            <w:tcBorders>
              <w:top w:val="nil"/>
              <w:left w:val="nil"/>
              <w:bottom w:val="nil"/>
              <w:right w:val="nil"/>
            </w:tcBorders>
          </w:tcPr>
          <w:p>
            <w:r>
              <w:rPr>
                <w:rFonts w:ascii="Arimo" w:hAnsi="Arimo"/>
                <w:color w:val="222222"/>
                <w:sz w:val="18"/>
              </w:rPr>
              <w:t>[ ] I do not know - I want the evidence independently assessed</w:t>
            </w:r>
          </w:p>
        </w:tc>
      </w:tr>
    </w:tbl>
    <w:p>
      <w:pPr>
        <w:pStyle w:val="Heading2"/>
      </w:pPr>
      <w:r>
        <w:t>L. Alternative explanations</w:t>
      </w:r>
    </w:p>
    <w:p>
      <w:pPr>
        <w:keepNext/>
        <w:spacing w:after="40"/>
      </w:pPr>
      <w:r>
        <w:rPr>
          <w:rFonts w:ascii="Arimo" w:hAnsi="Arimo"/>
          <w:b/>
          <w:color w:val="222222"/>
          <w:sz w:val="18"/>
        </w:rPr>
        <w:t>Could there be a misunderstanding?</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Administrative or system failure?</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Human or professional error?</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Negligence?</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Technical failure?</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Coincidental or unrelated events?</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Another explanation?</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PE-1</w:t>
      </w:r>
    </w:p>
    <w:p>
      <w:pPr>
        <w:pStyle w:val="Heading1"/>
      </w:pPr>
      <w:r>
        <w:t>M. Evidence Pointing Away from My Interpretation</w:t>
      </w:r>
    </w:p>
    <w:p>
      <w:r>
        <w:rPr>
          <w:rFonts w:ascii="Arimo" w:hAnsi="Arimo"/>
          <w:i/>
          <w:color w:val="666666"/>
          <w:sz w:val="17"/>
        </w:rPr>
        <w:t>This section is compulsory in principle: preserve evidence that may clear a person or disprove your own theory.</w:t>
      </w:r>
    </w:p>
    <w:p>
      <w:pPr>
        <w:keepNext/>
        <w:spacing w:after="40"/>
      </w:pPr>
      <w:r>
        <w:rPr>
          <w:rFonts w:ascii="Arimo" w:hAnsi="Arimo"/>
          <w:b/>
          <w:color w:val="222222"/>
          <w:sz w:val="18"/>
        </w:rPr>
        <w:t>What evidence may show that your interpretation is wrong?</w:t>
      </w:r>
    </w:p>
    <w:tbl>
      <w:tblPr>
        <w:tblW w:type="auto" w:w="0"/>
        <w:jc w:val="left"/>
        <w:tblLayout w:type="fixed"/>
        <w:tblLook w:firstColumn="1" w:firstRow="1" w:lastColumn="0" w:lastRow="0" w:noHBand="0" w:noVBand="1" w:val="04A0"/>
      </w:tblPr>
      <w:tblGrid>
        <w:gridCol w:w="10206"/>
      </w:tblGrid>
      <w:tr>
        <w:trPr>
          <w:trHeight w:val="192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Is there evidence which clears or supports anyone you have identified?</w:t>
      </w:r>
    </w:p>
    <w:tbl>
      <w:tblPr>
        <w:tblW w:type="auto" w:w="0"/>
        <w:jc w:val="left"/>
        <w:tblLayout w:type="fixed"/>
        <w:tblLook w:firstColumn="1" w:firstRow="1" w:lastColumn="0" w:lastRow="0" w:noHBand="0" w:noVBand="1" w:val="04A0"/>
      </w:tblPr>
      <w:tblGrid>
        <w:gridCol w:w="10206"/>
      </w:tblGrid>
      <w:tr>
        <w:trPr>
          <w:trHeight w:val="192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Has anybody provided an alibi or alternative explanation?</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What evidence would cause you to change your interpretation?</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Related evidence references: 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PE-1</w:t>
      </w:r>
    </w:p>
    <w:p>
      <w:pPr>
        <w:pStyle w:val="Heading1"/>
      </w:pPr>
      <w:r>
        <w:t>N. Unknown Questions and O. Risk</w:t>
      </w:r>
    </w:p>
    <w:p>
      <w:pPr>
        <w:pStyle w:val="Heading2"/>
      </w:pPr>
      <w:r>
        <w:t>N. What is still unknown?</w:t>
      </w:r>
    </w:p>
    <w:p>
      <w:pPr>
        <w:keepNext/>
        <w:spacing w:after="40"/>
      </w:pPr>
      <w:r>
        <w:rPr>
          <w:rFonts w:ascii="Arimo" w:hAnsi="Arimo"/>
          <w:b/>
          <w:color w:val="222222"/>
          <w:sz w:val="18"/>
        </w:rPr>
        <w:t>1. Question</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2. Question</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3. Question</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4. Question</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5. Question</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More questions on: EXP-</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Style w:val="Heading2"/>
      </w:pPr>
      <w:r>
        <w:t>O. Risk</w:t>
      </w:r>
    </w:p>
    <w:p>
      <w:pPr>
        <w:keepNext/>
        <w:spacing w:after="40"/>
      </w:pPr>
      <w:r>
        <w:rPr>
          <w:rFonts w:ascii="Arimo" w:hAnsi="Arimo"/>
          <w:b/>
          <w:color w:val="222222"/>
          <w:sz w:val="18"/>
        </w:rPr>
        <w:t>What are you concerned may happen?</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Who could be harmed?</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r>
        <w:rPr>
          <w:rFonts w:ascii="Arimo" w:hAnsi="Arimo"/>
          <w:b/>
          <w:color w:val="222222"/>
          <w:sz w:val="18"/>
        </w:rPr>
        <w:t>Potential severity</w:t>
      </w:r>
    </w:p>
    <w:tbl>
      <w:tblPr>
        <w:tblW w:type="auto" w:w="0"/>
        <w:jc w:val="left"/>
        <w:tblLayout w:type="fixed"/>
        <w:tblLook w:firstColumn="1" w:firstRow="1" w:lastColumn="0" w:lastRow="0" w:noHBand="0" w:noVBand="1" w:val="04A0"/>
      </w:tblPr>
      <w:tblGrid>
        <w:gridCol w:w="3402"/>
        <w:gridCol w:w="3402"/>
        <w:gridCol w:w="3402"/>
      </w:tblGrid>
      <w:tr>
        <w:tc>
          <w:tcPr>
            <w:tcW w:type="dxa" w:w="3402"/>
            <w:tcBorders>
              <w:top w:val="nil"/>
              <w:left w:val="nil"/>
              <w:bottom w:val="nil"/>
              <w:right w:val="nil"/>
            </w:tcBorders>
          </w:tcPr>
          <w:p>
            <w:r>
              <w:rPr>
                <w:rFonts w:ascii="Arimo" w:hAnsi="Arimo"/>
                <w:color w:val="222222"/>
                <w:sz w:val="18"/>
              </w:rPr>
              <w:t>[ ] Limited</w:t>
            </w:r>
          </w:p>
        </w:tc>
        <w:tc>
          <w:tcPr>
            <w:tcW w:type="dxa" w:w="3402"/>
            <w:tcBorders>
              <w:top w:val="nil"/>
              <w:left w:val="nil"/>
              <w:bottom w:val="nil"/>
              <w:right w:val="nil"/>
            </w:tcBorders>
          </w:tcPr>
          <w:p>
            <w:r>
              <w:rPr>
                <w:rFonts w:ascii="Arimo" w:hAnsi="Arimo"/>
                <w:color w:val="222222"/>
                <w:sz w:val="18"/>
              </w:rPr>
              <w:t>[ ] Significant</w:t>
            </w:r>
          </w:p>
        </w:tc>
        <w:tc>
          <w:tcPr>
            <w:tcW w:type="dxa" w:w="3402"/>
            <w:tcBorders>
              <w:top w:val="nil"/>
              <w:left w:val="nil"/>
              <w:bottom w:val="nil"/>
              <w:right w:val="nil"/>
            </w:tcBorders>
          </w:tcPr>
          <w:p>
            <w:r>
              <w:rPr>
                <w:rFonts w:ascii="Arimo" w:hAnsi="Arimo"/>
                <w:color w:val="222222"/>
                <w:sz w:val="18"/>
              </w:rPr>
              <w:t>[ ] Serious</w:t>
            </w:r>
          </w:p>
        </w:tc>
      </w:tr>
      <w:tr>
        <w:tc>
          <w:tcPr>
            <w:tcW w:type="dxa" w:w="3402"/>
            <w:tcBorders>
              <w:top w:val="nil"/>
              <w:left w:val="nil"/>
              <w:bottom w:val="nil"/>
              <w:right w:val="nil"/>
            </w:tcBorders>
          </w:tcPr>
          <w:p>
            <w:r>
              <w:rPr>
                <w:rFonts w:ascii="Arimo" w:hAnsi="Arimo"/>
                <w:color w:val="222222"/>
                <w:sz w:val="18"/>
              </w:rPr>
              <w:t>[ ] Life-threatening</w:t>
            </w:r>
          </w:p>
        </w:tc>
        <w:tc>
          <w:tcPr>
            <w:tcW w:type="dxa" w:w="3402"/>
            <w:tcBorders>
              <w:top w:val="nil"/>
              <w:left w:val="nil"/>
              <w:bottom w:val="nil"/>
              <w:right w:val="nil"/>
            </w:tcBorders>
          </w:tcPr>
          <w:p>
            <w:r>
              <w:rPr>
                <w:rFonts w:ascii="Arimo" w:hAnsi="Arimo"/>
                <w:color w:val="222222"/>
                <w:sz w:val="18"/>
              </w:rPr>
              <w:t>[ ] Fatal</w:t>
            </w:r>
          </w:p>
        </w:tc>
        <w:tc>
          <w:tcPr>
            <w:tcW w:type="dxa" w:w="3402"/>
            <w:tcBorders>
              <w:top w:val="nil"/>
              <w:left w:val="nil"/>
              <w:bottom w:val="nil"/>
              <w:right w:val="nil"/>
            </w:tcBorders>
          </w:tcPr>
          <w:p>
            <w:r>
              <w:rPr>
                <w:rFonts w:ascii="Arimo" w:hAnsi="Arimo"/>
                <w:color w:val="222222"/>
                <w:sz w:val="18"/>
              </w:rPr>
              <w:t>[ ] Unknown</w:t>
            </w:r>
          </w:p>
        </w:tc>
      </w:tr>
    </w:tbl>
    <w:p>
      <w:r>
        <w:rPr>
          <w:rFonts w:ascii="Arimo" w:hAnsi="Arimo"/>
          <w:b/>
          <w:color w:val="222222"/>
          <w:sz w:val="18"/>
        </w:rPr>
        <w:t>Possible timeframe</w:t>
      </w:r>
    </w:p>
    <w:tbl>
      <w:tblPr>
        <w:tblW w:type="auto" w:w="0"/>
        <w:jc w:val="left"/>
        <w:tblLayout w:type="fixed"/>
        <w:tblLook w:firstColumn="1" w:firstRow="1" w:lastColumn="0" w:lastRow="0" w:noHBand="0" w:noVBand="1" w:val="04A0"/>
      </w:tblPr>
      <w:tblGrid>
        <w:gridCol w:w="3402"/>
        <w:gridCol w:w="3402"/>
        <w:gridCol w:w="3402"/>
      </w:tblGrid>
      <w:tr>
        <w:tc>
          <w:tcPr>
            <w:tcW w:type="dxa" w:w="3402"/>
            <w:tcBorders>
              <w:top w:val="nil"/>
              <w:left w:val="nil"/>
              <w:bottom w:val="nil"/>
              <w:right w:val="nil"/>
            </w:tcBorders>
          </w:tcPr>
          <w:p>
            <w:r>
              <w:rPr>
                <w:rFonts w:ascii="Arimo" w:hAnsi="Arimo"/>
                <w:color w:val="222222"/>
                <w:sz w:val="18"/>
              </w:rPr>
              <w:t>[ ] Already occurring</w:t>
            </w:r>
          </w:p>
        </w:tc>
        <w:tc>
          <w:tcPr>
            <w:tcW w:type="dxa" w:w="3402"/>
            <w:tcBorders>
              <w:top w:val="nil"/>
              <w:left w:val="nil"/>
              <w:bottom w:val="nil"/>
              <w:right w:val="nil"/>
            </w:tcBorders>
          </w:tcPr>
          <w:p>
            <w:r>
              <w:rPr>
                <w:rFonts w:ascii="Arimo" w:hAnsi="Arimo"/>
                <w:color w:val="222222"/>
                <w:sz w:val="18"/>
              </w:rPr>
              <w:t>[ ] Immediate</w:t>
            </w:r>
          </w:p>
        </w:tc>
        <w:tc>
          <w:tcPr>
            <w:tcW w:type="dxa" w:w="3402"/>
            <w:tcBorders>
              <w:top w:val="nil"/>
              <w:left w:val="nil"/>
              <w:bottom w:val="nil"/>
              <w:right w:val="nil"/>
            </w:tcBorders>
          </w:tcPr>
          <w:p>
            <w:r>
              <w:rPr>
                <w:rFonts w:ascii="Arimo" w:hAnsi="Arimo"/>
                <w:color w:val="222222"/>
                <w:sz w:val="18"/>
              </w:rPr>
              <w:t>[ ] Days</w:t>
            </w:r>
          </w:p>
        </w:tc>
      </w:tr>
      <w:tr>
        <w:tc>
          <w:tcPr>
            <w:tcW w:type="dxa" w:w="3402"/>
            <w:tcBorders>
              <w:top w:val="nil"/>
              <w:left w:val="nil"/>
              <w:bottom w:val="nil"/>
              <w:right w:val="nil"/>
            </w:tcBorders>
          </w:tcPr>
          <w:p>
            <w:r>
              <w:rPr>
                <w:rFonts w:ascii="Arimo" w:hAnsi="Arimo"/>
                <w:color w:val="222222"/>
                <w:sz w:val="18"/>
              </w:rPr>
              <w:t>[ ] Weeks</w:t>
            </w:r>
          </w:p>
        </w:tc>
        <w:tc>
          <w:tcPr>
            <w:tcW w:type="dxa" w:w="3402"/>
            <w:tcBorders>
              <w:top w:val="nil"/>
              <w:left w:val="nil"/>
              <w:bottom w:val="nil"/>
              <w:right w:val="nil"/>
            </w:tcBorders>
          </w:tcPr>
          <w:p>
            <w:r>
              <w:rPr>
                <w:rFonts w:ascii="Arimo" w:hAnsi="Arimo"/>
                <w:color w:val="222222"/>
                <w:sz w:val="18"/>
              </w:rPr>
              <w:t>[ ] Longer term</w:t>
            </w:r>
          </w:p>
        </w:tc>
        <w:tc>
          <w:tcPr>
            <w:tcW w:type="dxa" w:w="3402"/>
            <w:tcBorders>
              <w:top w:val="nil"/>
              <w:left w:val="nil"/>
              <w:bottom w:val="nil"/>
              <w:right w:val="nil"/>
            </w:tcBorders>
          </w:tcPr>
          <w:p>
            <w:r>
              <w:rPr>
                <w:rFonts w:ascii="Arimo" w:hAnsi="Arimo"/>
                <w:color w:val="222222"/>
                <w:sz w:val="18"/>
              </w:rPr>
              <w:t>[ ] Unknown</w:t>
            </w:r>
          </w:p>
        </w:tc>
      </w:tr>
    </w:tbl>
    <w:p>
      <w:pPr>
        <w:keepNext/>
        <w:spacing w:after="40"/>
      </w:pPr>
      <w:r>
        <w:rPr>
          <w:rFonts w:ascii="Arimo" w:hAnsi="Arimo"/>
          <w:b/>
          <w:color w:val="222222"/>
          <w:sz w:val="18"/>
        </w:rPr>
        <w:t>Evidence making this risk foreseeable: E- / EVT-</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PE-1</w:t>
      </w:r>
    </w:p>
    <w:p>
      <w:pPr>
        <w:pStyle w:val="Heading1"/>
      </w:pPr>
      <w:r>
        <w:t>P. Pre-Enabled Trigger</w:t>
      </w:r>
    </w:p>
    <w:p>
      <w:r>
        <w:rPr>
          <w:rFonts w:ascii="Arimo" w:hAnsi="Arimo"/>
          <w:i/>
          <w:color w:val="666666"/>
          <w:sz w:val="17"/>
        </w:rPr>
        <w:t>A trigger does not prove your theory. It identifies a future event that should cause the earlier evidence to be reassessed.</w:t>
      </w:r>
    </w:p>
    <w:p>
      <w:pPr>
        <w:keepNext/>
        <w:spacing w:after="40"/>
      </w:pPr>
      <w:r>
        <w:rPr>
          <w:rFonts w:ascii="Arimo" w:hAnsi="Arimo"/>
          <w:b/>
          <w:color w:val="222222"/>
          <w:sz w:val="18"/>
        </w:rPr>
        <w:t>Trigger reference: TRG-</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Event to watch for</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Why would it matter?</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What would independently confirm that it occurred?</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Existing evidence connected with this trigger: E-</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r>
        <w:rPr>
          <w:rFonts w:ascii="Arimo" w:hAnsi="Arimo"/>
          <w:b/>
          <w:color w:val="222222"/>
          <w:sz w:val="18"/>
        </w:rPr>
        <w:t>If this trigger occurs, please consider</w:t>
      </w:r>
    </w:p>
    <w:tbl>
      <w:tblPr>
        <w:tblW w:type="auto" w:w="0"/>
        <w:jc w:val="left"/>
        <w:tblLayout w:type="fixed"/>
        <w:tblLook w:firstColumn="1" w:firstRow="1" w:lastColumn="0" w:lastRow="0" w:noHBand="0" w:noVBand="1" w:val="04A0"/>
      </w:tblPr>
      <w:tblGrid>
        <w:gridCol w:w="5103"/>
        <w:gridCol w:w="5103"/>
      </w:tblGrid>
      <w:tr>
        <w:tc>
          <w:tcPr>
            <w:tcW w:type="dxa" w:w="5103"/>
            <w:tcBorders>
              <w:top w:val="nil"/>
              <w:left w:val="nil"/>
              <w:bottom w:val="nil"/>
              <w:right w:val="nil"/>
            </w:tcBorders>
          </w:tcPr>
          <w:p>
            <w:r>
              <w:rPr>
                <w:rFonts w:ascii="Arimo" w:hAnsi="Arimo"/>
                <w:color w:val="222222"/>
                <w:sz w:val="18"/>
              </w:rPr>
              <w:t>[ ] Reassessment of PRE-ENABLER</w:t>
            </w:r>
          </w:p>
        </w:tc>
        <w:tc>
          <w:tcPr>
            <w:tcW w:type="dxa" w:w="5103"/>
            <w:tcBorders>
              <w:top w:val="nil"/>
              <w:left w:val="nil"/>
              <w:bottom w:val="nil"/>
              <w:right w:val="nil"/>
            </w:tcBorders>
          </w:tcPr>
          <w:p>
            <w:r>
              <w:rPr>
                <w:rFonts w:ascii="Arimo" w:hAnsi="Arimo"/>
                <w:color w:val="222222"/>
                <w:sz w:val="18"/>
              </w:rPr>
              <w:t>[ ] Safeguarding review</w:t>
            </w:r>
          </w:p>
        </w:tc>
      </w:tr>
      <w:tr>
        <w:tc>
          <w:tcPr>
            <w:tcW w:type="dxa" w:w="5103"/>
            <w:tcBorders>
              <w:top w:val="nil"/>
              <w:left w:val="nil"/>
              <w:bottom w:val="nil"/>
              <w:right w:val="nil"/>
            </w:tcBorders>
          </w:tcPr>
          <w:p>
            <w:r>
              <w:rPr>
                <w:rFonts w:ascii="Arimo" w:hAnsi="Arimo"/>
                <w:color w:val="222222"/>
                <w:sz w:val="18"/>
              </w:rPr>
              <w:t>[ ] Police reassessment</w:t>
            </w:r>
          </w:p>
        </w:tc>
        <w:tc>
          <w:tcPr>
            <w:tcW w:type="dxa" w:w="5103"/>
            <w:tcBorders>
              <w:top w:val="nil"/>
              <w:left w:val="nil"/>
              <w:bottom w:val="nil"/>
              <w:right w:val="nil"/>
            </w:tcBorders>
          </w:tcPr>
          <w:p>
            <w:r>
              <w:rPr>
                <w:rFonts w:ascii="Arimo" w:hAnsi="Arimo"/>
                <w:color w:val="222222"/>
                <w:sz w:val="18"/>
              </w:rPr>
              <w:t>[ ] Medical review</w:t>
            </w:r>
          </w:p>
        </w:tc>
      </w:tr>
      <w:tr>
        <w:tc>
          <w:tcPr>
            <w:tcW w:type="dxa" w:w="5103"/>
            <w:tcBorders>
              <w:top w:val="nil"/>
              <w:left w:val="nil"/>
              <w:bottom w:val="nil"/>
              <w:right w:val="nil"/>
            </w:tcBorders>
          </w:tcPr>
          <w:p>
            <w:r>
              <w:rPr>
                <w:rFonts w:ascii="Arimo" w:hAnsi="Arimo"/>
                <w:color w:val="222222"/>
                <w:sz w:val="18"/>
              </w:rPr>
              <w:t>[ ] Evidence preservation</w:t>
            </w:r>
          </w:p>
        </w:tc>
        <w:tc>
          <w:tcPr>
            <w:tcW w:type="dxa" w:w="5103"/>
            <w:tcBorders>
              <w:top w:val="nil"/>
              <w:left w:val="nil"/>
              <w:bottom w:val="nil"/>
              <w:right w:val="nil"/>
            </w:tcBorders>
          </w:tcPr>
          <w:p>
            <w:r>
              <w:rPr>
                <w:rFonts w:ascii="Arimo" w:hAnsi="Arimo"/>
                <w:color w:val="222222"/>
                <w:sz w:val="18"/>
              </w:rPr>
              <w:t>[ ] Notification of another authority</w:t>
            </w:r>
          </w:p>
        </w:tc>
      </w:tr>
      <w:tr>
        <w:tc>
          <w:tcPr>
            <w:tcW w:type="dxa" w:w="5103"/>
            <w:tcBorders>
              <w:top w:val="nil"/>
              <w:left w:val="nil"/>
              <w:bottom w:val="nil"/>
              <w:right w:val="nil"/>
            </w:tcBorders>
          </w:tcPr>
          <w:p>
            <w:r>
              <w:rPr>
                <w:rFonts w:ascii="Arimo" w:hAnsi="Arimo"/>
                <w:color w:val="222222"/>
                <w:sz w:val="18"/>
              </w:rPr>
              <w:t>[ ] Other: __________________________</w:t>
            </w:r>
          </w:p>
        </w:tc>
        <w:tc>
          <w:tcPr>
            <w:tcW w:type="dxa" w:w="5103"/>
          </w:tcPr>
          <w:p/>
        </w:tc>
      </w:tr>
    </w:tbl>
    <w:p>
      <w:pPr>
        <w:keepNext/>
        <w:spacing w:after="40"/>
      </w:pPr>
      <w:r>
        <w:rPr>
          <w:rFonts w:ascii="Arimo" w:hAnsi="Arimo"/>
          <w:b/>
          <w:color w:val="222222"/>
          <w:sz w:val="18"/>
        </w:rPr>
        <w:t>More triggers on: EXP-</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PE-1</w:t>
      </w:r>
    </w:p>
    <w:p>
      <w:pPr>
        <w:pStyle w:val="Heading1"/>
      </w:pPr>
      <w:r>
        <w:t>Q. Death or Incapacity Activation</w:t>
      </w:r>
    </w:p>
    <w:p>
      <w:pPr>
        <w:keepLines w:val="0"/>
      </w:pPr>
      <w:r>
        <w:rPr>
          <w:rFonts w:ascii="Arimo" w:hAnsi="Arimo"/>
          <w:i w:val="0"/>
          <w:color w:val="222222"/>
        </w:rPr>
        <w:t>If I die or become incapable of communicating in circumstances materially corresponding with risks, events or triggers recorded within this PRE-ENABLER, I request that this document and relevant supporting evidence be preserved and supplied to competent authorities for independent assessment.</w:t>
      </w:r>
    </w:p>
    <w:p>
      <w:pPr>
        <w:keepLines w:val="0"/>
      </w:pPr>
      <w:r>
        <w:rPr>
          <w:rFonts w:ascii="Arimo" w:hAnsi="Arimo"/>
          <w:i w:val="0"/>
          <w:color w:val="222222"/>
        </w:rPr>
        <w:t>I request that investigators determine what happened; whether my death or incapacity corresponds with a recorded trigger; whether the evidence I identified can be independently verified; whether other evidence exists along the routes I identified; whether a suspected criminal offence may have occurred; what evidence points towards responsibility; what evidence points away from responsibility; and what lawful action should follow.</w:t>
      </w:r>
    </w:p>
    <w:p>
      <w:pPr>
        <w:keepLines w:val="0"/>
      </w:pPr>
      <w:r>
        <w:rPr>
          <w:rFonts w:ascii="Arimo" w:hAnsi="Arimo"/>
          <w:i w:val="0"/>
          <w:color w:val="222222"/>
        </w:rPr>
        <w:t>I understand that the PRE-ENABLER does not itself establish guilt, create a criminal offence, mandate arrest, mandate prosecution or replace decisions belonging to police, coroners, prosecutors or courts.</w:t>
      </w:r>
    </w:p>
    <w:p>
      <w:pPr>
        <w:keepLines w:val="0"/>
      </w:pPr>
      <w:r>
        <w:rPr>
          <w:rFonts w:ascii="Arimo" w:hAnsi="Arimo"/>
          <w:i w:val="0"/>
          <w:color w:val="222222"/>
        </w:rPr>
        <w:t>Where relevant, I request that material within this PRE-ENABLER be made available to the appropriate coroner.</w:t>
      </w:r>
    </w:p>
    <w:p>
      <w:pPr>
        <w:keepNext/>
        <w:spacing w:after="40"/>
      </w:pPr>
      <w:r>
        <w:rPr>
          <w:rFonts w:ascii="Arimo" w:hAnsi="Arimo"/>
          <w:b/>
          <w:color w:val="222222"/>
          <w:sz w:val="18"/>
        </w:rPr>
        <w:t>Specific instructions or evidential routes especially important after incapacity/death</w:t>
      </w:r>
    </w:p>
    <w:tbl>
      <w:tblPr>
        <w:tblW w:type="auto" w:w="0"/>
        <w:jc w:val="left"/>
        <w:tblLayout w:type="fixed"/>
        <w:tblLook w:firstColumn="1" w:firstRow="1" w:lastColumn="0" w:lastRow="0" w:noHBand="0" w:noVBand="1" w:val="04A0"/>
      </w:tblPr>
      <w:tblGrid>
        <w:gridCol w:w="10206"/>
      </w:tblGrid>
      <w:tr>
        <w:trPr>
          <w:trHeight w:val="2982"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PE-1</w:t>
      </w:r>
    </w:p>
    <w:p>
      <w:pPr>
        <w:pStyle w:val="Heading1"/>
      </w:pPr>
      <w:r>
        <w:t>R. Chilcot Assessment</w:t>
      </w:r>
    </w:p>
    <w:p>
      <w:r>
        <w:rPr>
          <w:rFonts w:ascii="Arimo" w:hAnsi="Arimo"/>
          <w:i/>
          <w:color w:val="666666"/>
          <w:sz w:val="17"/>
        </w:rPr>
        <w:t>A compact challenge framework for the submitter and receiving authority.</w:t>
      </w:r>
    </w:p>
    <w:p>
      <w:pPr>
        <w:keepNext/>
        <w:spacing w:after="40"/>
      </w:pPr>
      <w:r>
        <w:rPr>
          <w:rFonts w:ascii="Arimo" w:hAnsi="Arimo"/>
          <w:b/>
          <w:color w:val="222222"/>
          <w:sz w:val="18"/>
        </w:rPr>
        <w:t>Vision</w:t>
      </w:r>
      <w:r>
        <w:rPr>
          <w:rFonts w:ascii="Arimo" w:hAnsi="Arimo"/>
          <w:i/>
          <w:color w:val="666666"/>
          <w:sz w:val="16"/>
        </w:rPr>
        <w:t xml:space="preserve">  What harm are we trying to prevent or understand?</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Analysis</w:t>
      </w:r>
      <w:r>
        <w:rPr>
          <w:rFonts w:ascii="Arimo" w:hAnsi="Arimo"/>
          <w:i/>
          <w:color w:val="666666"/>
          <w:sz w:val="16"/>
        </w:rPr>
        <w:t xml:space="preserve">  What is presently known? What is evidence and what is assumption?</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Scenarios</w:t>
      </w:r>
      <w:r>
        <w:rPr>
          <w:rFonts w:ascii="Arimo" w:hAnsi="Arimo"/>
          <w:i/>
          <w:color w:val="666666"/>
          <w:sz w:val="16"/>
        </w:rPr>
        <w:t xml:space="preserve">  What competing explanations or outcomes exist?</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Options</w:t>
      </w:r>
      <w:r>
        <w:rPr>
          <w:rFonts w:ascii="Arimo" w:hAnsi="Arimo"/>
          <w:i/>
          <w:color w:val="666666"/>
          <w:sz w:val="16"/>
        </w:rPr>
        <w:t xml:space="preserve">  What can reasonably be done now?</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Legal implications</w:t>
      </w:r>
      <w:r>
        <w:rPr>
          <w:rFonts w:ascii="Arimo" w:hAnsi="Arimo"/>
          <w:i/>
          <w:color w:val="666666"/>
          <w:sz w:val="16"/>
        </w:rPr>
        <w:t xml:space="preserve">  What law, duties or policies might apply? If unknown, leave for competent authority.</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Policy / strategy</w:t>
      </w:r>
      <w:r>
        <w:rPr>
          <w:rFonts w:ascii="Arimo" w:hAnsi="Arimo"/>
          <w:i/>
          <w:color w:val="666666"/>
          <w:sz w:val="16"/>
        </w:rPr>
        <w:t xml:space="preserve">  What would success look like?</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Resources</w:t>
      </w:r>
      <w:r>
        <w:rPr>
          <w:rFonts w:ascii="Arimo" w:hAnsi="Arimo"/>
          <w:i/>
          <w:color w:val="666666"/>
          <w:sz w:val="16"/>
        </w:rPr>
        <w:t xml:space="preserve">  What specialist knowledge or evidence is required?</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Planning</w:t>
      </w:r>
      <w:r>
        <w:rPr>
          <w:rFonts w:ascii="Arimo" w:hAnsi="Arimo"/>
          <w:i/>
          <w:color w:val="666666"/>
          <w:sz w:val="16"/>
        </w:rPr>
        <w:t xml:space="preserve">  What should happen next?</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Performance</w:t>
      </w:r>
      <w:r>
        <w:rPr>
          <w:rFonts w:ascii="Arimo" w:hAnsi="Arimo"/>
          <w:i/>
          <w:color w:val="666666"/>
          <w:sz w:val="16"/>
        </w:rPr>
        <w:t xml:space="preserve">  How will changes in risk be recognised?</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Evaluation</w:t>
      </w:r>
      <w:r>
        <w:rPr>
          <w:rFonts w:ascii="Arimo" w:hAnsi="Arimo"/>
          <w:i/>
          <w:color w:val="666666"/>
          <w:sz w:val="16"/>
        </w:rPr>
        <w:t xml:space="preserve">  What evidence would establish substantiated / partly substantiated / disproved / unresolved?</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PE-1</w:t>
      </w:r>
    </w:p>
    <w:p>
      <w:pPr>
        <w:pStyle w:val="Heading1"/>
      </w:pPr>
      <w:r>
        <w:t>S. Evidence Location and Access</w:t>
      </w:r>
    </w:p>
    <w:p>
      <w:pPr>
        <w:keepNext/>
        <w:spacing w:after="40"/>
      </w:pPr>
      <w:r>
        <w:rPr>
          <w:rFonts w:ascii="Arimo" w:hAnsi="Arimo"/>
          <w:b/>
          <w:color w:val="222222"/>
          <w:sz w:val="18"/>
        </w:rPr>
        <w:t>Physical evidence location</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Digital evidence location</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Backup location</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Person able to provide lawful access if I cannot - name and contact</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Lines w:val="0"/>
      </w:pPr>
      <w:r>
        <w:rPr>
          <w:rFonts w:ascii="Arimo" w:hAnsi="Arimo"/>
          <w:b/>
          <w:color w:val="222222"/>
        </w:rPr>
        <w:t>Do not write passwords</w:t>
      </w:r>
      <w:r>
        <w:rPr>
          <w:rFonts w:ascii="Arimo" w:hAnsi="Arimo"/>
          <w:color w:val="222222"/>
        </w:rPr>
        <w:t>, PINs or private encryption keys into a generally circulated copy of this form.</w:t>
      </w:r>
    </w:p>
    <w:p>
      <w:pPr>
        <w:keepNext/>
        <w:spacing w:after="40"/>
      </w:pPr>
      <w:r>
        <w:rPr>
          <w:rFonts w:ascii="Arimo" w:hAnsi="Arimo"/>
          <w:b/>
          <w:color w:val="222222"/>
          <w:sz w:val="18"/>
        </w:rPr>
        <w:t>How can authorised investigators lawfully obtain access?</w:t>
      </w:r>
    </w:p>
    <w:tbl>
      <w:tblPr>
        <w:tblW w:type="auto" w:w="0"/>
        <w:jc w:val="left"/>
        <w:tblLayout w:type="fixed"/>
        <w:tblLook w:firstColumn="1" w:firstRow="1" w:lastColumn="0" w:lastRow="0" w:noHBand="0" w:noVBand="1" w:val="04A0"/>
      </w:tblPr>
      <w:tblGrid>
        <w:gridCol w:w="10206"/>
      </w:tblGrid>
      <w:tr>
        <w:trPr>
          <w:trHeight w:val="192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PE-1</w:t>
      </w:r>
    </w:p>
    <w:p>
      <w:pPr>
        <w:pStyle w:val="Heading1"/>
      </w:pPr>
      <w:r>
        <w:t>T. Declaration, U. Optional Witness, V. Receiving Authority</w:t>
      </w:r>
    </w:p>
    <w:p>
      <w:pPr>
        <w:keepLines w:val="0"/>
      </w:pPr>
      <w:r>
        <w:rPr>
          <w:rFonts w:ascii="Arimo" w:hAnsi="Arimo"/>
          <w:i w:val="0"/>
          <w:color w:val="222222"/>
        </w:rPr>
        <w:t>I confirm that, to the best of my knowledge, the information supplied is truthful; I have attempted to distinguish fact from interpretation; I have identified uncertainty where known; I have not knowingly falsified evidence; I have included significant evidence known to me which may contradict my interpretation; and I understand that competent authorities must independently assess the evidence.</w:t>
      </w:r>
    </w:p>
    <w:p>
      <w:pPr>
        <w:keepLines w:val="0"/>
      </w:pPr>
      <w:r>
        <w:rPr>
          <w:rFonts w:ascii="Arimo" w:hAnsi="Arimo"/>
          <w:i w:val="0"/>
          <w:color w:val="222222"/>
        </w:rPr>
        <w:t>I make this PRE-ENABLER so that my account, the evidence supporting or contradicting it, and the routes by which further evidence may be obtained remain identifiable if I later cannot explain them myself.</w:t>
      </w:r>
    </w:p>
    <w:p>
      <w:pPr>
        <w:keepNext/>
        <w:spacing w:after="40"/>
      </w:pPr>
      <w:r>
        <w:rPr>
          <w:rFonts w:ascii="Arimo" w:hAnsi="Arimo"/>
          <w:b/>
          <w:color w:val="222222"/>
          <w:sz w:val="18"/>
        </w:rPr>
        <w:t>Name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Signature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Date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Time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Style w:val="Heading2"/>
      </w:pPr>
      <w:r>
        <w:t>U. Optional witness to creation/submission</w:t>
      </w:r>
    </w:p>
    <w:p>
      <w:pPr>
        <w:keepLines w:val="0"/>
      </w:pPr>
      <w:r>
        <w:rPr>
          <w:rFonts w:ascii="Arimo" w:hAnsi="Arimo"/>
          <w:i/>
          <w:color w:val="222222"/>
        </w:rPr>
        <w:t>The witness confirms the existence and signing/submission of the document, not the truth of its allegations.</w:t>
      </w:r>
    </w:p>
    <w:p>
      <w:pPr>
        <w:keepNext/>
        <w:spacing w:after="40"/>
      </w:pPr>
      <w:r>
        <w:rPr>
          <w:rFonts w:ascii="Arimo" w:hAnsi="Arimo"/>
          <w:b/>
          <w:color w:val="222222"/>
          <w:sz w:val="18"/>
        </w:rPr>
        <w:t>Witness name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Contact</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Signature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Date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Style w:val="Heading2"/>
      </w:pPr>
      <w:r>
        <w:t>V. Receiving authority</w:t>
      </w:r>
    </w:p>
    <w:p>
      <w:pPr>
        <w:keepNext/>
        <w:spacing w:after="40"/>
      </w:pPr>
      <w:r>
        <w:rPr>
          <w:rFonts w:ascii="Arimo" w:hAnsi="Arimo"/>
          <w:b/>
          <w:color w:val="222222"/>
          <w:sz w:val="18"/>
        </w:rPr>
        <w:t>Organisation</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Officer / member of staff</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ID / collar / staff number</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Date received</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Time received</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Method / location</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Authority reference number</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r>
        <w:rPr>
          <w:rFonts w:ascii="Arimo" w:hAnsi="Arimo"/>
          <w:b/>
          <w:color w:val="222222"/>
          <w:sz w:val="18"/>
        </w:rPr>
        <w:t>Initial handling</w:t>
      </w:r>
    </w:p>
    <w:tbl>
      <w:tblPr>
        <w:tblW w:type="auto" w:w="0"/>
        <w:jc w:val="left"/>
        <w:tblLayout w:type="fixed"/>
        <w:tblLook w:firstColumn="1" w:firstRow="1" w:lastColumn="0" w:lastRow="0" w:noHBand="0" w:noVBand="1" w:val="04A0"/>
      </w:tblPr>
      <w:tblGrid>
        <w:gridCol w:w="5103"/>
        <w:gridCol w:w="5103"/>
      </w:tblGrid>
      <w:tr>
        <w:tc>
          <w:tcPr>
            <w:tcW w:type="dxa" w:w="5103"/>
            <w:tcBorders>
              <w:top w:val="nil"/>
              <w:left w:val="nil"/>
              <w:bottom w:val="nil"/>
              <w:right w:val="nil"/>
            </w:tcBorders>
          </w:tcPr>
          <w:p>
            <w:r>
              <w:rPr>
                <w:rFonts w:ascii="Arimo" w:hAnsi="Arimo"/>
                <w:color w:val="222222"/>
                <w:sz w:val="18"/>
              </w:rPr>
              <w:t>[ ] Receipt confirmed</w:t>
            </w:r>
          </w:p>
        </w:tc>
        <w:tc>
          <w:tcPr>
            <w:tcW w:type="dxa" w:w="5103"/>
            <w:tcBorders>
              <w:top w:val="nil"/>
              <w:left w:val="nil"/>
              <w:bottom w:val="nil"/>
              <w:right w:val="nil"/>
            </w:tcBorders>
          </w:tcPr>
          <w:p>
            <w:r>
              <w:rPr>
                <w:rFonts w:ascii="Arimo" w:hAnsi="Arimo"/>
                <w:color w:val="222222"/>
                <w:sz w:val="18"/>
              </w:rPr>
              <w:t>[ ] Evidence recorded</w:t>
            </w:r>
          </w:p>
        </w:tc>
      </w:tr>
      <w:tr>
        <w:tc>
          <w:tcPr>
            <w:tcW w:type="dxa" w:w="5103"/>
            <w:tcBorders>
              <w:top w:val="nil"/>
              <w:left w:val="nil"/>
              <w:bottom w:val="nil"/>
              <w:right w:val="nil"/>
            </w:tcBorders>
          </w:tcPr>
          <w:p>
            <w:r>
              <w:rPr>
                <w:rFonts w:ascii="Arimo" w:hAnsi="Arimo"/>
                <w:color w:val="222222"/>
                <w:sz w:val="18"/>
              </w:rPr>
              <w:t>[ ] Existing case cross-referenced</w:t>
            </w:r>
          </w:p>
        </w:tc>
        <w:tc>
          <w:tcPr>
            <w:tcW w:type="dxa" w:w="5103"/>
            <w:tcBorders>
              <w:top w:val="nil"/>
              <w:left w:val="nil"/>
              <w:bottom w:val="nil"/>
              <w:right w:val="nil"/>
            </w:tcBorders>
          </w:tcPr>
          <w:p>
            <w:r>
              <w:rPr>
                <w:rFonts w:ascii="Arimo" w:hAnsi="Arimo"/>
                <w:color w:val="222222"/>
                <w:sz w:val="18"/>
              </w:rPr>
              <w:t>[ ] Immediate risk considered</w:t>
            </w:r>
          </w:p>
        </w:tc>
      </w:tr>
      <w:tr>
        <w:tc>
          <w:tcPr>
            <w:tcW w:type="dxa" w:w="5103"/>
            <w:tcBorders>
              <w:top w:val="nil"/>
              <w:left w:val="nil"/>
              <w:bottom w:val="nil"/>
              <w:right w:val="nil"/>
            </w:tcBorders>
          </w:tcPr>
          <w:p>
            <w:r>
              <w:rPr>
                <w:rFonts w:ascii="Arimo" w:hAnsi="Arimo"/>
                <w:color w:val="222222"/>
                <w:sz w:val="18"/>
              </w:rPr>
              <w:t>[ ] Safeguarding considered</w:t>
            </w:r>
          </w:p>
        </w:tc>
        <w:tc>
          <w:tcPr>
            <w:tcW w:type="dxa" w:w="5103"/>
            <w:tcBorders>
              <w:top w:val="nil"/>
              <w:left w:val="nil"/>
              <w:bottom w:val="nil"/>
              <w:right w:val="nil"/>
            </w:tcBorders>
          </w:tcPr>
          <w:p>
            <w:r>
              <w:rPr>
                <w:rFonts w:ascii="Arimo" w:hAnsi="Arimo"/>
                <w:color w:val="222222"/>
                <w:sz w:val="18"/>
              </w:rPr>
              <w:t>[ ] Investigation considered</w:t>
            </w:r>
          </w:p>
        </w:tc>
      </w:tr>
      <w:tr>
        <w:tc>
          <w:tcPr>
            <w:tcW w:type="dxa" w:w="5103"/>
            <w:tcBorders>
              <w:top w:val="nil"/>
              <w:left w:val="nil"/>
              <w:bottom w:val="nil"/>
              <w:right w:val="nil"/>
            </w:tcBorders>
          </w:tcPr>
          <w:p>
            <w:r>
              <w:rPr>
                <w:rFonts w:ascii="Arimo" w:hAnsi="Arimo"/>
                <w:color w:val="222222"/>
                <w:sz w:val="18"/>
              </w:rPr>
              <w:t>[ ] Supervisor notified</w:t>
            </w:r>
          </w:p>
        </w:tc>
        <w:tc>
          <w:tcPr>
            <w:tcW w:type="dxa" w:w="5103"/>
            <w:tcBorders>
              <w:top w:val="nil"/>
              <w:left w:val="nil"/>
              <w:bottom w:val="nil"/>
              <w:right w:val="nil"/>
            </w:tcBorders>
          </w:tcPr>
          <w:p>
            <w:r>
              <w:rPr>
                <w:rFonts w:ascii="Arimo" w:hAnsi="Arimo"/>
                <w:color w:val="222222"/>
                <w:sz w:val="18"/>
              </w:rPr>
              <w:t>[ ] Other authority notified</w:t>
            </w:r>
          </w:p>
        </w:tc>
      </w:tr>
      <w:tr>
        <w:tc>
          <w:tcPr>
            <w:tcW w:type="dxa" w:w="5103"/>
            <w:tcBorders>
              <w:top w:val="nil"/>
              <w:left w:val="nil"/>
              <w:bottom w:val="nil"/>
              <w:right w:val="nil"/>
            </w:tcBorders>
          </w:tcPr>
          <w:p>
            <w:r>
              <w:rPr>
                <w:rFonts w:ascii="Arimo" w:hAnsi="Arimo"/>
                <w:color w:val="222222"/>
                <w:sz w:val="18"/>
              </w:rPr>
              <w:t>[ ] No immediate action</w:t>
            </w:r>
          </w:p>
        </w:tc>
        <w:tc>
          <w:tcPr>
            <w:tcW w:type="dxa" w:w="5103"/>
          </w:tcPr>
          <w:p/>
        </w:tc>
      </w:tr>
    </w:tbl>
    <w:p>
      <w:pPr>
        <w:keepNext/>
        <w:spacing w:after="40"/>
      </w:pPr>
      <w:r>
        <w:rPr>
          <w:rFonts w:ascii="Arimo" w:hAnsi="Arimo"/>
          <w:b/>
          <w:color w:val="222222"/>
          <w:sz w:val="18"/>
        </w:rPr>
        <w:t>Reason / decision record</w:t>
      </w:r>
    </w:p>
    <w:tbl>
      <w:tblPr>
        <w:tblW w:type="auto" w:w="0"/>
        <w:jc w:val="left"/>
        <w:tblLayout w:type="fixed"/>
        <w:tblLook w:firstColumn="1" w:firstRow="1" w:lastColumn="0" w:lastRow="0" w:noHBand="0" w:noVBand="1" w:val="04A0"/>
      </w:tblPr>
      <w:tblGrid>
        <w:gridCol w:w="10206"/>
      </w:tblGrid>
      <w:tr>
        <w:trPr>
          <w:trHeight w:val="1576"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Next action / review</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Recorded by</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PE-1</w:t>
      </w:r>
    </w:p>
    <w:p>
      <w:pPr>
        <w:pStyle w:val="Heading1"/>
      </w:pPr>
      <w:r>
        <w:t>W. Version History</w:t>
      </w:r>
    </w:p>
    <w:p>
      <w:r>
        <w:rPr>
          <w:rFonts w:ascii="Arimo" w:hAnsi="Arimo"/>
          <w:i/>
          <w:color w:val="666666"/>
          <w:sz w:val="17"/>
        </w:rPr>
        <w:t>Never destroy an older version merely because the PRE-ENABLER changes.</w:t>
      </w:r>
    </w:p>
    <w:tbl>
      <w:tblPr>
        <w:tblStyle w:val="TableGrid"/>
        <w:tblW w:type="auto" w:w="0"/>
        <w:jc w:val="center"/>
        <w:tblLook w:firstColumn="1" w:firstRow="1" w:lastColumn="0" w:lastRow="0" w:noHBand="0" w:noVBand="1" w:val="04A0"/>
      </w:tblPr>
      <w:tblGrid>
        <w:gridCol w:w="2041"/>
        <w:gridCol w:w="2041"/>
        <w:gridCol w:w="2041"/>
        <w:gridCol w:w="2041"/>
        <w:gridCol w:w="2041"/>
      </w:tblGrid>
      <w:tr>
        <w:trPr>
          <w:tblHeader w:val="true"/>
        </w:trPr>
        <w:tc>
          <w:tcPr>
            <w:tcW w:type="dxa" w:w="2041"/>
            <w:shd w:fill="1F4E5F"/>
          </w:tcPr>
          <w:p>
            <w:r>
              <w:rPr>
                <w:rFonts w:ascii="Arimo" w:hAnsi="Arimo"/>
                <w:b/>
                <w:color w:val="FFFFFF"/>
                <w:sz w:val="17"/>
              </w:rPr>
              <w:t>Version</w:t>
            </w:r>
          </w:p>
        </w:tc>
        <w:tc>
          <w:tcPr>
            <w:tcW w:type="dxa" w:w="2041"/>
            <w:shd w:fill="1F4E5F"/>
          </w:tcPr>
          <w:p>
            <w:r>
              <w:rPr>
                <w:rFonts w:ascii="Arimo" w:hAnsi="Arimo"/>
                <w:b/>
                <w:color w:val="FFFFFF"/>
                <w:sz w:val="17"/>
              </w:rPr>
              <w:t>Date</w:t>
            </w:r>
          </w:p>
        </w:tc>
        <w:tc>
          <w:tcPr>
            <w:tcW w:type="dxa" w:w="2041"/>
            <w:shd w:fill="1F4E5F"/>
          </w:tcPr>
          <w:p>
            <w:r>
              <w:rPr>
                <w:rFonts w:ascii="Arimo" w:hAnsi="Arimo"/>
                <w:b/>
                <w:color w:val="FFFFFF"/>
                <w:sz w:val="17"/>
              </w:rPr>
              <w:t>Change</w:t>
            </w:r>
          </w:p>
        </w:tc>
        <w:tc>
          <w:tcPr>
            <w:tcW w:type="dxa" w:w="2041"/>
            <w:shd w:fill="1F4E5F"/>
          </w:tcPr>
          <w:p>
            <w:r>
              <w:rPr>
                <w:rFonts w:ascii="Arimo" w:hAnsi="Arimo"/>
                <w:b/>
                <w:color w:val="FFFFFF"/>
                <w:sz w:val="17"/>
              </w:rPr>
              <w:t>Evidence / expansions added</w:t>
            </w:r>
          </w:p>
        </w:tc>
        <w:tc>
          <w:tcPr>
            <w:tcW w:type="dxa" w:w="2041"/>
            <w:shd w:fill="1F4E5F"/>
          </w:tcPr>
          <w:p>
            <w:r>
              <w:rPr>
                <w:rFonts w:ascii="Arimo" w:hAnsi="Arimo"/>
                <w:b/>
                <w:color w:val="FFFFFF"/>
                <w:sz w:val="17"/>
              </w:rPr>
              <w:t>Initials</w:t>
            </w:r>
          </w:p>
        </w:tc>
      </w:tr>
      <w:tr>
        <w:trPr>
          <w:trHeight w:val="709" w:hRule="atLeast"/>
        </w:trPr>
        <w:tc>
          <w:tcPr>
            <w:tcW w:type="dxa" w:w="2041"/>
          </w:tcPr>
          <w:p>
            <w:pPr>
              <w:spacing w:after="0"/>
            </w:pPr>
          </w:p>
        </w:tc>
        <w:tc>
          <w:tcPr>
            <w:tcW w:type="dxa" w:w="2041"/>
          </w:tcPr>
          <w:p>
            <w:pPr>
              <w:spacing w:after="0"/>
            </w:pPr>
          </w:p>
        </w:tc>
        <w:tc>
          <w:tcPr>
            <w:tcW w:type="dxa" w:w="2041"/>
          </w:tcPr>
          <w:p>
            <w:pPr>
              <w:spacing w:after="0"/>
            </w:pPr>
          </w:p>
        </w:tc>
        <w:tc>
          <w:tcPr>
            <w:tcW w:type="dxa" w:w="2041"/>
          </w:tcPr>
          <w:p>
            <w:pPr>
              <w:spacing w:after="0"/>
            </w:pPr>
          </w:p>
        </w:tc>
        <w:tc>
          <w:tcPr>
            <w:tcW w:type="dxa" w:w="2041"/>
          </w:tcPr>
          <w:p>
            <w:pPr>
              <w:spacing w:after="0"/>
            </w:pPr>
          </w:p>
        </w:tc>
      </w:tr>
      <w:tr>
        <w:trPr>
          <w:trHeight w:val="709" w:hRule="atLeast"/>
        </w:trPr>
        <w:tc>
          <w:tcPr>
            <w:tcW w:type="dxa" w:w="2041"/>
          </w:tcPr>
          <w:p>
            <w:pPr>
              <w:spacing w:after="0"/>
            </w:pPr>
          </w:p>
        </w:tc>
        <w:tc>
          <w:tcPr>
            <w:tcW w:type="dxa" w:w="2041"/>
          </w:tcPr>
          <w:p>
            <w:pPr>
              <w:spacing w:after="0"/>
            </w:pPr>
          </w:p>
        </w:tc>
        <w:tc>
          <w:tcPr>
            <w:tcW w:type="dxa" w:w="2041"/>
          </w:tcPr>
          <w:p>
            <w:pPr>
              <w:spacing w:after="0"/>
            </w:pPr>
          </w:p>
        </w:tc>
        <w:tc>
          <w:tcPr>
            <w:tcW w:type="dxa" w:w="2041"/>
          </w:tcPr>
          <w:p>
            <w:pPr>
              <w:spacing w:after="0"/>
            </w:pPr>
          </w:p>
        </w:tc>
        <w:tc>
          <w:tcPr>
            <w:tcW w:type="dxa" w:w="2041"/>
          </w:tcPr>
          <w:p>
            <w:pPr>
              <w:spacing w:after="0"/>
            </w:pPr>
          </w:p>
        </w:tc>
      </w:tr>
      <w:tr>
        <w:trPr>
          <w:trHeight w:val="709" w:hRule="atLeast"/>
        </w:trPr>
        <w:tc>
          <w:tcPr>
            <w:tcW w:type="dxa" w:w="2041"/>
          </w:tcPr>
          <w:p>
            <w:pPr>
              <w:spacing w:after="0"/>
            </w:pPr>
          </w:p>
        </w:tc>
        <w:tc>
          <w:tcPr>
            <w:tcW w:type="dxa" w:w="2041"/>
          </w:tcPr>
          <w:p>
            <w:pPr>
              <w:spacing w:after="0"/>
            </w:pPr>
          </w:p>
        </w:tc>
        <w:tc>
          <w:tcPr>
            <w:tcW w:type="dxa" w:w="2041"/>
          </w:tcPr>
          <w:p>
            <w:pPr>
              <w:spacing w:after="0"/>
            </w:pPr>
          </w:p>
        </w:tc>
        <w:tc>
          <w:tcPr>
            <w:tcW w:type="dxa" w:w="2041"/>
          </w:tcPr>
          <w:p>
            <w:pPr>
              <w:spacing w:after="0"/>
            </w:pPr>
          </w:p>
        </w:tc>
        <w:tc>
          <w:tcPr>
            <w:tcW w:type="dxa" w:w="2041"/>
          </w:tcPr>
          <w:p>
            <w:pPr>
              <w:spacing w:after="0"/>
            </w:pPr>
          </w:p>
        </w:tc>
      </w:tr>
      <w:tr>
        <w:trPr>
          <w:trHeight w:val="709" w:hRule="atLeast"/>
        </w:trPr>
        <w:tc>
          <w:tcPr>
            <w:tcW w:type="dxa" w:w="2041"/>
          </w:tcPr>
          <w:p>
            <w:pPr>
              <w:spacing w:after="0"/>
            </w:pPr>
          </w:p>
        </w:tc>
        <w:tc>
          <w:tcPr>
            <w:tcW w:type="dxa" w:w="2041"/>
          </w:tcPr>
          <w:p>
            <w:pPr>
              <w:spacing w:after="0"/>
            </w:pPr>
          </w:p>
        </w:tc>
        <w:tc>
          <w:tcPr>
            <w:tcW w:type="dxa" w:w="2041"/>
          </w:tcPr>
          <w:p>
            <w:pPr>
              <w:spacing w:after="0"/>
            </w:pPr>
          </w:p>
        </w:tc>
        <w:tc>
          <w:tcPr>
            <w:tcW w:type="dxa" w:w="2041"/>
          </w:tcPr>
          <w:p>
            <w:pPr>
              <w:spacing w:after="0"/>
            </w:pPr>
          </w:p>
        </w:tc>
        <w:tc>
          <w:tcPr>
            <w:tcW w:type="dxa" w:w="2041"/>
          </w:tcPr>
          <w:p>
            <w:pPr>
              <w:spacing w:after="0"/>
            </w:pPr>
          </w:p>
        </w:tc>
      </w:tr>
      <w:tr>
        <w:trPr>
          <w:trHeight w:val="709" w:hRule="atLeast"/>
        </w:trPr>
        <w:tc>
          <w:tcPr>
            <w:tcW w:type="dxa" w:w="2041"/>
          </w:tcPr>
          <w:p>
            <w:pPr>
              <w:spacing w:after="0"/>
            </w:pPr>
          </w:p>
        </w:tc>
        <w:tc>
          <w:tcPr>
            <w:tcW w:type="dxa" w:w="2041"/>
          </w:tcPr>
          <w:p>
            <w:pPr>
              <w:spacing w:after="0"/>
            </w:pPr>
          </w:p>
        </w:tc>
        <w:tc>
          <w:tcPr>
            <w:tcW w:type="dxa" w:w="2041"/>
          </w:tcPr>
          <w:p>
            <w:pPr>
              <w:spacing w:after="0"/>
            </w:pPr>
          </w:p>
        </w:tc>
        <w:tc>
          <w:tcPr>
            <w:tcW w:type="dxa" w:w="2041"/>
          </w:tcPr>
          <w:p>
            <w:pPr>
              <w:spacing w:after="0"/>
            </w:pPr>
          </w:p>
        </w:tc>
        <w:tc>
          <w:tcPr>
            <w:tcW w:type="dxa" w:w="2041"/>
          </w:tcPr>
          <w:p>
            <w:pPr>
              <w:spacing w:after="0"/>
            </w:pPr>
          </w:p>
        </w:tc>
      </w:tr>
      <w:tr>
        <w:trPr>
          <w:trHeight w:val="709" w:hRule="atLeast"/>
        </w:trPr>
        <w:tc>
          <w:tcPr>
            <w:tcW w:type="dxa" w:w="2041"/>
          </w:tcPr>
          <w:p>
            <w:pPr>
              <w:spacing w:after="0"/>
            </w:pPr>
          </w:p>
        </w:tc>
        <w:tc>
          <w:tcPr>
            <w:tcW w:type="dxa" w:w="2041"/>
          </w:tcPr>
          <w:p>
            <w:pPr>
              <w:spacing w:after="0"/>
            </w:pPr>
          </w:p>
        </w:tc>
        <w:tc>
          <w:tcPr>
            <w:tcW w:type="dxa" w:w="2041"/>
          </w:tcPr>
          <w:p>
            <w:pPr>
              <w:spacing w:after="0"/>
            </w:pPr>
          </w:p>
        </w:tc>
        <w:tc>
          <w:tcPr>
            <w:tcW w:type="dxa" w:w="2041"/>
          </w:tcPr>
          <w:p>
            <w:pPr>
              <w:spacing w:after="0"/>
            </w:pPr>
          </w:p>
        </w:tc>
        <w:tc>
          <w:tcPr>
            <w:tcW w:type="dxa" w:w="2041"/>
          </w:tcPr>
          <w:p>
            <w:pPr>
              <w:spacing w:after="0"/>
            </w:pPr>
          </w:p>
        </w:tc>
      </w:tr>
      <w:tr>
        <w:trPr>
          <w:trHeight w:val="709" w:hRule="atLeast"/>
        </w:trPr>
        <w:tc>
          <w:tcPr>
            <w:tcW w:type="dxa" w:w="2041"/>
          </w:tcPr>
          <w:p>
            <w:pPr>
              <w:spacing w:after="0"/>
            </w:pPr>
          </w:p>
        </w:tc>
        <w:tc>
          <w:tcPr>
            <w:tcW w:type="dxa" w:w="2041"/>
          </w:tcPr>
          <w:p>
            <w:pPr>
              <w:spacing w:after="0"/>
            </w:pPr>
          </w:p>
        </w:tc>
        <w:tc>
          <w:tcPr>
            <w:tcW w:type="dxa" w:w="2041"/>
          </w:tcPr>
          <w:p>
            <w:pPr>
              <w:spacing w:after="0"/>
            </w:pPr>
          </w:p>
        </w:tc>
        <w:tc>
          <w:tcPr>
            <w:tcW w:type="dxa" w:w="2041"/>
          </w:tcPr>
          <w:p>
            <w:pPr>
              <w:spacing w:after="0"/>
            </w:pPr>
          </w:p>
        </w:tc>
        <w:tc>
          <w:tcPr>
            <w:tcW w:type="dxa" w:w="2041"/>
          </w:tcPr>
          <w:p>
            <w:pPr>
              <w:spacing w:after="0"/>
            </w:pPr>
          </w:p>
        </w:tc>
      </w:tr>
    </w:tbl>
    <w:p>
      <w:pPr>
        <w:keepNext/>
        <w:spacing w:after="40"/>
      </w:pPr>
      <w:r>
        <w:rPr>
          <w:rFonts w:ascii="Arimo" w:hAnsi="Arimo"/>
          <w:b/>
          <w:color w:val="222222"/>
          <w:sz w:val="18"/>
        </w:rPr>
        <w:t>Additional version history on: EXP-</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PE-X</w:t>
      </w:r>
    </w:p>
    <w:p>
      <w:pPr>
        <w:pStyle w:val="Heading1"/>
      </w:pPr>
      <w:r>
        <w:t>PE-X - Universal Expansion Sheet</w:t>
      </w:r>
    </w:p>
    <w:p>
      <w:r>
        <w:rPr>
          <w:rFonts w:ascii="Arimo" w:hAnsi="Arimo"/>
          <w:i/>
          <w:color w:val="666666"/>
          <w:sz w:val="17"/>
        </w:rPr>
        <w:t>Use this sheet to continue any section. Give every expansion sheet its own EXP reference and cross-reference the relevant people, organisations, events and evidence.</w:t>
      </w:r>
    </w:p>
    <w:p>
      <w:pPr>
        <w:keepNext/>
        <w:spacing w:after="40"/>
      </w:pPr>
      <w:r>
        <w:rPr>
          <w:rFonts w:ascii="Arimo" w:hAnsi="Arimo"/>
          <w:b/>
          <w:color w:val="222222"/>
          <w:sz w:val="18"/>
        </w:rPr>
        <w:t>PRE-ENABLER reference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Expansion reference: EXP-</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Page ___ of ___</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r>
        <w:rPr>
          <w:rFonts w:ascii="Arimo" w:hAnsi="Arimo"/>
          <w:b/>
          <w:color w:val="222222"/>
          <w:sz w:val="18"/>
        </w:rPr>
        <w:t>Continues section</w:t>
      </w:r>
    </w:p>
    <w:tbl>
      <w:tblPr>
        <w:tblW w:type="auto" w:w="0"/>
        <w:jc w:val="left"/>
        <w:tblLayout w:type="fixed"/>
        <w:tblLook w:firstColumn="1" w:firstRow="1" w:lastColumn="0" w:lastRow="0" w:noHBand="0" w:noVBand="1" w:val="04A0"/>
      </w:tblPr>
      <w:tblGrid>
        <w:gridCol w:w="3402"/>
        <w:gridCol w:w="3402"/>
        <w:gridCol w:w="3402"/>
      </w:tblGrid>
      <w:tr>
        <w:tc>
          <w:tcPr>
            <w:tcW w:type="dxa" w:w="3402"/>
            <w:tcBorders>
              <w:top w:val="nil"/>
              <w:left w:val="nil"/>
              <w:bottom w:val="nil"/>
              <w:right w:val="nil"/>
            </w:tcBorders>
          </w:tcPr>
          <w:p>
            <w:r>
              <w:rPr>
                <w:rFonts w:ascii="Arimo" w:hAnsi="Arimo"/>
                <w:color w:val="222222"/>
                <w:sz w:val="18"/>
              </w:rPr>
              <w:t>[ ] Frame</w:t>
            </w:r>
          </w:p>
        </w:tc>
        <w:tc>
          <w:tcPr>
            <w:tcW w:type="dxa" w:w="3402"/>
            <w:tcBorders>
              <w:top w:val="nil"/>
              <w:left w:val="nil"/>
              <w:bottom w:val="nil"/>
              <w:right w:val="nil"/>
            </w:tcBorders>
          </w:tcPr>
          <w:p>
            <w:r>
              <w:rPr>
                <w:rFonts w:ascii="Arimo" w:hAnsi="Arimo"/>
                <w:color w:val="222222"/>
                <w:sz w:val="18"/>
              </w:rPr>
              <w:t>[ ] Context</w:t>
            </w:r>
          </w:p>
        </w:tc>
        <w:tc>
          <w:tcPr>
            <w:tcW w:type="dxa" w:w="3402"/>
            <w:tcBorders>
              <w:top w:val="nil"/>
              <w:left w:val="nil"/>
              <w:bottom w:val="nil"/>
              <w:right w:val="nil"/>
            </w:tcBorders>
          </w:tcPr>
          <w:p>
            <w:r>
              <w:rPr>
                <w:rFonts w:ascii="Arimo" w:hAnsi="Arimo"/>
                <w:color w:val="222222"/>
                <w:sz w:val="18"/>
              </w:rPr>
              <w:t>[ ] Person</w:t>
            </w:r>
          </w:p>
        </w:tc>
      </w:tr>
      <w:tr>
        <w:tc>
          <w:tcPr>
            <w:tcW w:type="dxa" w:w="3402"/>
            <w:tcBorders>
              <w:top w:val="nil"/>
              <w:left w:val="nil"/>
              <w:bottom w:val="nil"/>
              <w:right w:val="nil"/>
            </w:tcBorders>
          </w:tcPr>
          <w:p>
            <w:r>
              <w:rPr>
                <w:rFonts w:ascii="Arimo" w:hAnsi="Arimo"/>
                <w:color w:val="222222"/>
                <w:sz w:val="18"/>
              </w:rPr>
              <w:t>[ ] Organisation</w:t>
            </w:r>
          </w:p>
        </w:tc>
        <w:tc>
          <w:tcPr>
            <w:tcW w:type="dxa" w:w="3402"/>
            <w:tcBorders>
              <w:top w:val="nil"/>
              <w:left w:val="nil"/>
              <w:bottom w:val="nil"/>
              <w:right w:val="nil"/>
            </w:tcBorders>
          </w:tcPr>
          <w:p>
            <w:r>
              <w:rPr>
                <w:rFonts w:ascii="Arimo" w:hAnsi="Arimo"/>
                <w:color w:val="222222"/>
                <w:sz w:val="18"/>
              </w:rPr>
              <w:t>[ ] Event</w:t>
            </w:r>
          </w:p>
        </w:tc>
        <w:tc>
          <w:tcPr>
            <w:tcW w:type="dxa" w:w="3402"/>
            <w:tcBorders>
              <w:top w:val="nil"/>
              <w:left w:val="nil"/>
              <w:bottom w:val="nil"/>
              <w:right w:val="nil"/>
            </w:tcBorders>
          </w:tcPr>
          <w:p>
            <w:r>
              <w:rPr>
                <w:rFonts w:ascii="Arimo" w:hAnsi="Arimo"/>
                <w:color w:val="222222"/>
                <w:sz w:val="18"/>
              </w:rPr>
              <w:t>[ ] Evidence</w:t>
            </w:r>
          </w:p>
        </w:tc>
      </w:tr>
      <w:tr>
        <w:tc>
          <w:tcPr>
            <w:tcW w:type="dxa" w:w="3402"/>
            <w:tcBorders>
              <w:top w:val="nil"/>
              <w:left w:val="nil"/>
              <w:bottom w:val="nil"/>
              <w:right w:val="nil"/>
            </w:tcBorders>
          </w:tcPr>
          <w:p>
            <w:r>
              <w:rPr>
                <w:rFonts w:ascii="Arimo" w:hAnsi="Arimo"/>
                <w:color w:val="222222"/>
                <w:sz w:val="18"/>
              </w:rPr>
              <w:t>[ ] Reference</w:t>
            </w:r>
          </w:p>
        </w:tc>
        <w:tc>
          <w:tcPr>
            <w:tcW w:type="dxa" w:w="3402"/>
            <w:tcBorders>
              <w:top w:val="nil"/>
              <w:left w:val="nil"/>
              <w:bottom w:val="nil"/>
              <w:right w:val="nil"/>
            </w:tcBorders>
          </w:tcPr>
          <w:p>
            <w:r>
              <w:rPr>
                <w:rFonts w:ascii="Arimo" w:hAnsi="Arimo"/>
                <w:color w:val="222222"/>
                <w:sz w:val="18"/>
              </w:rPr>
              <w:t>[ ] Previous report</w:t>
            </w:r>
          </w:p>
        </w:tc>
        <w:tc>
          <w:tcPr>
            <w:tcW w:type="dxa" w:w="3402"/>
            <w:tcBorders>
              <w:top w:val="nil"/>
              <w:left w:val="nil"/>
              <w:bottom w:val="nil"/>
              <w:right w:val="nil"/>
            </w:tcBorders>
          </w:tcPr>
          <w:p>
            <w:r>
              <w:rPr>
                <w:rFonts w:ascii="Arimo" w:hAnsi="Arimo"/>
                <w:color w:val="222222"/>
                <w:sz w:val="18"/>
              </w:rPr>
              <w:t>[ ] Interpretation</w:t>
            </w:r>
          </w:p>
        </w:tc>
      </w:tr>
      <w:tr>
        <w:tc>
          <w:tcPr>
            <w:tcW w:type="dxa" w:w="3402"/>
            <w:tcBorders>
              <w:top w:val="nil"/>
              <w:left w:val="nil"/>
              <w:bottom w:val="nil"/>
              <w:right w:val="nil"/>
            </w:tcBorders>
          </w:tcPr>
          <w:p>
            <w:r>
              <w:rPr>
                <w:rFonts w:ascii="Arimo" w:hAnsi="Arimo"/>
                <w:color w:val="222222"/>
                <w:sz w:val="18"/>
              </w:rPr>
              <w:t>[ ] Alternative explanation</w:t>
            </w:r>
          </w:p>
        </w:tc>
        <w:tc>
          <w:tcPr>
            <w:tcW w:type="dxa" w:w="3402"/>
            <w:tcBorders>
              <w:top w:val="nil"/>
              <w:left w:val="nil"/>
              <w:bottom w:val="nil"/>
              <w:right w:val="nil"/>
            </w:tcBorders>
          </w:tcPr>
          <w:p>
            <w:r>
              <w:rPr>
                <w:rFonts w:ascii="Arimo" w:hAnsi="Arimo"/>
                <w:color w:val="222222"/>
                <w:sz w:val="18"/>
              </w:rPr>
              <w:t>[ ] Exculpatory evidence</w:t>
            </w:r>
          </w:p>
        </w:tc>
        <w:tc>
          <w:tcPr>
            <w:tcW w:type="dxa" w:w="3402"/>
            <w:tcBorders>
              <w:top w:val="nil"/>
              <w:left w:val="nil"/>
              <w:bottom w:val="nil"/>
              <w:right w:val="nil"/>
            </w:tcBorders>
          </w:tcPr>
          <w:p>
            <w:r>
              <w:rPr>
                <w:rFonts w:ascii="Arimo" w:hAnsi="Arimo"/>
                <w:color w:val="222222"/>
                <w:sz w:val="18"/>
              </w:rPr>
              <w:t>[ ] Unknown question</w:t>
            </w:r>
          </w:p>
        </w:tc>
      </w:tr>
      <w:tr>
        <w:tc>
          <w:tcPr>
            <w:tcW w:type="dxa" w:w="3402"/>
            <w:tcBorders>
              <w:top w:val="nil"/>
              <w:left w:val="nil"/>
              <w:bottom w:val="nil"/>
              <w:right w:val="nil"/>
            </w:tcBorders>
          </w:tcPr>
          <w:p>
            <w:r>
              <w:rPr>
                <w:rFonts w:ascii="Arimo" w:hAnsi="Arimo"/>
                <w:color w:val="222222"/>
                <w:sz w:val="18"/>
              </w:rPr>
              <w:t>[ ] Risk</w:t>
            </w:r>
          </w:p>
        </w:tc>
        <w:tc>
          <w:tcPr>
            <w:tcW w:type="dxa" w:w="3402"/>
            <w:tcBorders>
              <w:top w:val="nil"/>
              <w:left w:val="nil"/>
              <w:bottom w:val="nil"/>
              <w:right w:val="nil"/>
            </w:tcBorders>
          </w:tcPr>
          <w:p>
            <w:r>
              <w:rPr>
                <w:rFonts w:ascii="Arimo" w:hAnsi="Arimo"/>
                <w:color w:val="222222"/>
                <w:sz w:val="18"/>
              </w:rPr>
              <w:t>[ ] Trigger</w:t>
            </w:r>
          </w:p>
        </w:tc>
        <w:tc>
          <w:tcPr>
            <w:tcW w:type="dxa" w:w="3402"/>
            <w:tcBorders>
              <w:top w:val="nil"/>
              <w:left w:val="nil"/>
              <w:bottom w:val="nil"/>
              <w:right w:val="nil"/>
            </w:tcBorders>
          </w:tcPr>
          <w:p>
            <w:r>
              <w:rPr>
                <w:rFonts w:ascii="Arimo" w:hAnsi="Arimo"/>
                <w:color w:val="222222"/>
                <w:sz w:val="18"/>
              </w:rPr>
              <w:t>[ ] Activation</w:t>
            </w:r>
          </w:p>
        </w:tc>
      </w:tr>
      <w:tr>
        <w:tc>
          <w:tcPr>
            <w:tcW w:type="dxa" w:w="3402"/>
            <w:tcBorders>
              <w:top w:val="nil"/>
              <w:left w:val="nil"/>
              <w:bottom w:val="nil"/>
              <w:right w:val="nil"/>
            </w:tcBorders>
          </w:tcPr>
          <w:p>
            <w:r>
              <w:rPr>
                <w:rFonts w:ascii="Arimo" w:hAnsi="Arimo"/>
                <w:color w:val="222222"/>
                <w:sz w:val="18"/>
              </w:rPr>
              <w:t>[ ] Chilcot assessment</w:t>
            </w:r>
          </w:p>
        </w:tc>
        <w:tc>
          <w:tcPr>
            <w:tcW w:type="dxa" w:w="3402"/>
            <w:tcBorders>
              <w:top w:val="nil"/>
              <w:left w:val="nil"/>
              <w:bottom w:val="nil"/>
              <w:right w:val="nil"/>
            </w:tcBorders>
          </w:tcPr>
          <w:p>
            <w:r>
              <w:rPr>
                <w:rFonts w:ascii="Arimo" w:hAnsi="Arimo"/>
                <w:color w:val="222222"/>
                <w:sz w:val="18"/>
              </w:rPr>
              <w:t>[ ] Other: __________________</w:t>
            </w:r>
          </w:p>
        </w:tc>
        <w:tc>
          <w:tcPr>
            <w:tcW w:type="dxa" w:w="3402"/>
          </w:tcPr>
          <w:p/>
        </w:tc>
      </w:tr>
    </w:tbl>
    <w:p>
      <w:pPr>
        <w:keepNext/>
        <w:spacing w:after="40"/>
      </w:pPr>
      <w:r>
        <w:rPr>
          <w:rFonts w:ascii="Arimo" w:hAnsi="Arimo"/>
          <w:b/>
          <w:color w:val="222222"/>
          <w:sz w:val="18"/>
        </w:rPr>
        <w:t>Cross-references - P / O / EVT / E / REF / TRG</w:t>
      </w:r>
    </w:p>
    <w:tbl>
      <w:tblPr>
        <w:tblW w:type="auto" w:w="0"/>
        <w:jc w:val="left"/>
        <w:tblLayout w:type="fixed"/>
        <w:tblLook w:firstColumn="1" w:firstRow="1" w:lastColumn="0" w:lastRow="0" w:noHBand="0" w:noVBand="1" w:val="04A0"/>
      </w:tblPr>
      <w:tblGrid>
        <w:gridCol w:w="10206"/>
      </w:tblGrid>
      <w:tr>
        <w:trPr>
          <w:trHeight w:val="873"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Continuation</w:t>
      </w:r>
    </w:p>
    <w:tbl>
      <w:tblPr>
        <w:tblW w:type="auto" w:w="0"/>
        <w:jc w:val="left"/>
        <w:tblLayout w:type="fixed"/>
        <w:tblLook w:firstColumn="1" w:firstRow="1" w:lastColumn="0" w:lastRow="0" w:noHBand="0" w:noVBand="1" w:val="04A0"/>
      </w:tblPr>
      <w:tblGrid>
        <w:gridCol w:w="10206"/>
      </w:tblGrid>
      <w:tr>
        <w:trPr>
          <w:trHeight w:val="3685"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How can the information on this sheet be independently verified?</w:t>
      </w:r>
    </w:p>
    <w:tbl>
      <w:tblPr>
        <w:tblW w:type="auto" w:w="0"/>
        <w:jc w:val="left"/>
        <w:tblLayout w:type="fixed"/>
        <w:tblLook w:firstColumn="1" w:firstRow="1" w:lastColumn="0" w:lastRow="0" w:noHBand="0" w:noVBand="1" w:val="04A0"/>
      </w:tblPr>
      <w:tblGrid>
        <w:gridCol w:w="10206"/>
      </w:tblGrid>
      <w:tr>
        <w:trPr>
          <w:trHeight w:val="1225"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Completed by</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Date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Signature / initials</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PE-E</w:t>
      </w:r>
    </w:p>
    <w:p>
      <w:pPr>
        <w:pStyle w:val="Heading1"/>
      </w:pPr>
      <w:r>
        <w:t>PE-E - Evidence Register Continuation</w:t>
      </w:r>
    </w:p>
    <w:p>
      <w:pPr>
        <w:keepNext/>
        <w:spacing w:after="40"/>
      </w:pPr>
      <w:r>
        <w:rPr>
          <w:rFonts w:ascii="Arimo" w:hAnsi="Arimo"/>
          <w:b/>
          <w:color w:val="222222"/>
          <w:sz w:val="18"/>
        </w:rPr>
        <w:t>PRE-ENABLER reference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tbl>
      <w:tblPr>
        <w:tblStyle w:val="TableGrid"/>
        <w:tblW w:type="auto" w:w="0"/>
        <w:jc w:val="center"/>
        <w:tblLook w:firstColumn="1" w:firstRow="1" w:lastColumn="0" w:lastRow="0" w:noHBand="0" w:noVBand="1" w:val="04A0"/>
      </w:tblPr>
      <w:tblGrid>
        <w:gridCol w:w="1458"/>
        <w:gridCol w:w="1458"/>
        <w:gridCol w:w="1458"/>
        <w:gridCol w:w="1458"/>
        <w:gridCol w:w="1458"/>
        <w:gridCol w:w="1458"/>
        <w:gridCol w:w="1458"/>
      </w:tblGrid>
      <w:tr>
        <w:trPr>
          <w:tblHeader w:val="true"/>
        </w:trPr>
        <w:tc>
          <w:tcPr>
            <w:tcW w:type="dxa" w:w="1458"/>
            <w:shd w:fill="1F4E5F"/>
          </w:tcPr>
          <w:p>
            <w:r>
              <w:rPr>
                <w:rFonts w:ascii="Arimo" w:hAnsi="Arimo"/>
                <w:b/>
                <w:color w:val="FFFFFF"/>
                <w:sz w:val="15"/>
              </w:rPr>
              <w:t>E Ref</w:t>
            </w:r>
          </w:p>
        </w:tc>
        <w:tc>
          <w:tcPr>
            <w:tcW w:type="dxa" w:w="1458"/>
            <w:shd w:fill="1F4E5F"/>
          </w:tcPr>
          <w:p>
            <w:r>
              <w:rPr>
                <w:rFonts w:ascii="Arimo" w:hAnsi="Arimo"/>
                <w:b/>
                <w:color w:val="FFFFFF"/>
                <w:sz w:val="15"/>
              </w:rPr>
              <w:t>Date</w:t>
            </w:r>
          </w:p>
        </w:tc>
        <w:tc>
          <w:tcPr>
            <w:tcW w:type="dxa" w:w="1458"/>
            <w:shd w:fill="1F4E5F"/>
          </w:tcPr>
          <w:p>
            <w:r>
              <w:rPr>
                <w:rFonts w:ascii="Arimo" w:hAnsi="Arimo"/>
                <w:b/>
                <w:color w:val="FFFFFF"/>
                <w:sz w:val="15"/>
              </w:rPr>
              <w:t>Type</w:t>
            </w:r>
          </w:p>
        </w:tc>
        <w:tc>
          <w:tcPr>
            <w:tcW w:type="dxa" w:w="1458"/>
            <w:shd w:fill="1F4E5F"/>
          </w:tcPr>
          <w:p>
            <w:r>
              <w:rPr>
                <w:rFonts w:ascii="Arimo" w:hAnsi="Arimo"/>
                <w:b/>
                <w:color w:val="FFFFFF"/>
                <w:sz w:val="15"/>
              </w:rPr>
              <w:t>Description</w:t>
            </w:r>
          </w:p>
        </w:tc>
        <w:tc>
          <w:tcPr>
            <w:tcW w:type="dxa" w:w="1458"/>
            <w:shd w:fill="1F4E5F"/>
          </w:tcPr>
          <w:p>
            <w:r>
              <w:rPr>
                <w:rFonts w:ascii="Arimo" w:hAnsi="Arimo"/>
                <w:b/>
                <w:color w:val="FFFFFF"/>
                <w:sz w:val="15"/>
              </w:rPr>
              <w:t>Source / holder</w:t>
            </w:r>
          </w:p>
        </w:tc>
        <w:tc>
          <w:tcPr>
            <w:tcW w:type="dxa" w:w="1458"/>
            <w:shd w:fill="1F4E5F"/>
          </w:tcPr>
          <w:p>
            <w:r>
              <w:rPr>
                <w:rFonts w:ascii="Arimo" w:hAnsi="Arimo"/>
                <w:b/>
                <w:color w:val="FFFFFF"/>
                <w:sz w:val="15"/>
              </w:rPr>
              <w:t>Verification route</w:t>
            </w:r>
          </w:p>
        </w:tc>
        <w:tc>
          <w:tcPr>
            <w:tcW w:type="dxa" w:w="1458"/>
            <w:shd w:fill="1F4E5F"/>
          </w:tcPr>
          <w:p>
            <w:r>
              <w:rPr>
                <w:rFonts w:ascii="Arimo" w:hAnsi="Arimo"/>
                <w:b/>
                <w:color w:val="FFFFFF"/>
                <w:sz w:val="15"/>
              </w:rPr>
              <w:t>Related EVT / P / O</w:t>
            </w: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bl>
    <w:p/>
    <w:p>
      <w:pPr>
        <w:keepNext/>
        <w:spacing w:after="40"/>
      </w:pPr>
      <w:r>
        <w:rPr>
          <w:rFonts w:ascii="Arimo" w:hAnsi="Arimo"/>
          <w:b/>
          <w:color w:val="222222"/>
          <w:sz w:val="18"/>
        </w:rPr>
        <w:t>Evidence on this sheet that points away from the submitter's hypothesis</w:t>
      </w:r>
    </w:p>
    <w:tbl>
      <w:tblPr>
        <w:tblW w:type="auto" w:w="0"/>
        <w:jc w:val="left"/>
        <w:tblLayout w:type="fixed"/>
        <w:tblLook w:firstColumn="1" w:firstRow="1" w:lastColumn="0" w:lastRow="0" w:noHBand="0" w:noVBand="1" w:val="04A0"/>
      </w:tblPr>
      <w:tblGrid>
        <w:gridCol w:w="10206"/>
      </w:tblGrid>
      <w:tr>
        <w:trPr>
          <w:trHeight w:val="192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PE-T</w:t>
      </w:r>
    </w:p>
    <w:p>
      <w:pPr>
        <w:pStyle w:val="Heading1"/>
      </w:pPr>
      <w:r>
        <w:t>PE-T - Event Timeline Continuation</w:t>
      </w:r>
    </w:p>
    <w:p>
      <w:pPr>
        <w:keepNext/>
        <w:spacing w:after="40"/>
      </w:pPr>
      <w:r>
        <w:rPr>
          <w:rFonts w:ascii="Arimo" w:hAnsi="Arimo"/>
          <w:b/>
          <w:color w:val="222222"/>
          <w:sz w:val="18"/>
        </w:rPr>
        <w:t>PRE-ENABLER reference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tbl>
      <w:tblPr>
        <w:tblStyle w:val="TableGrid"/>
        <w:tblW w:type="auto" w:w="0"/>
        <w:jc w:val="center"/>
        <w:tblLook w:firstColumn="1" w:firstRow="1" w:lastColumn="0" w:lastRow="0" w:noHBand="0" w:noVBand="1" w:val="04A0"/>
      </w:tblPr>
      <w:tblGrid>
        <w:gridCol w:w="1458"/>
        <w:gridCol w:w="1458"/>
        <w:gridCol w:w="1458"/>
        <w:gridCol w:w="1458"/>
        <w:gridCol w:w="1458"/>
        <w:gridCol w:w="1458"/>
        <w:gridCol w:w="1458"/>
      </w:tblGrid>
      <w:tr>
        <w:trPr>
          <w:tblHeader w:val="true"/>
        </w:trPr>
        <w:tc>
          <w:tcPr>
            <w:tcW w:type="dxa" w:w="1458"/>
            <w:shd w:fill="1F4E5F"/>
          </w:tcPr>
          <w:p>
            <w:r>
              <w:rPr>
                <w:rFonts w:ascii="Arimo" w:hAnsi="Arimo"/>
                <w:b/>
                <w:color w:val="FFFFFF"/>
                <w:sz w:val="15"/>
              </w:rPr>
              <w:t>EVT Ref</w:t>
            </w:r>
          </w:p>
        </w:tc>
        <w:tc>
          <w:tcPr>
            <w:tcW w:type="dxa" w:w="1458"/>
            <w:shd w:fill="1F4E5F"/>
          </w:tcPr>
          <w:p>
            <w:r>
              <w:rPr>
                <w:rFonts w:ascii="Arimo" w:hAnsi="Arimo"/>
                <w:b/>
                <w:color w:val="FFFFFF"/>
                <w:sz w:val="15"/>
              </w:rPr>
              <w:t>Date / time</w:t>
            </w:r>
          </w:p>
        </w:tc>
        <w:tc>
          <w:tcPr>
            <w:tcW w:type="dxa" w:w="1458"/>
            <w:shd w:fill="1F4E5F"/>
          </w:tcPr>
          <w:p>
            <w:r>
              <w:rPr>
                <w:rFonts w:ascii="Arimo" w:hAnsi="Arimo"/>
                <w:b/>
                <w:color w:val="FFFFFF"/>
                <w:sz w:val="15"/>
              </w:rPr>
              <w:t>Place</w:t>
            </w:r>
          </w:p>
        </w:tc>
        <w:tc>
          <w:tcPr>
            <w:tcW w:type="dxa" w:w="1458"/>
            <w:shd w:fill="1F4E5F"/>
          </w:tcPr>
          <w:p>
            <w:r>
              <w:rPr>
                <w:rFonts w:ascii="Arimo" w:hAnsi="Arimo"/>
                <w:b/>
                <w:color w:val="FFFFFF"/>
                <w:sz w:val="15"/>
              </w:rPr>
              <w:t>Event</w:t>
            </w:r>
          </w:p>
        </w:tc>
        <w:tc>
          <w:tcPr>
            <w:tcW w:type="dxa" w:w="1458"/>
            <w:shd w:fill="1F4E5F"/>
          </w:tcPr>
          <w:p>
            <w:r>
              <w:rPr>
                <w:rFonts w:ascii="Arimo" w:hAnsi="Arimo"/>
                <w:b/>
                <w:color w:val="FFFFFF"/>
                <w:sz w:val="15"/>
              </w:rPr>
              <w:t>People / organisations</w:t>
            </w:r>
          </w:p>
        </w:tc>
        <w:tc>
          <w:tcPr>
            <w:tcW w:type="dxa" w:w="1458"/>
            <w:shd w:fill="1F4E5F"/>
          </w:tcPr>
          <w:p>
            <w:r>
              <w:rPr>
                <w:rFonts w:ascii="Arimo" w:hAnsi="Arimo"/>
                <w:b/>
                <w:color w:val="FFFFFF"/>
                <w:sz w:val="15"/>
              </w:rPr>
              <w:t>Evidence</w:t>
            </w:r>
          </w:p>
        </w:tc>
        <w:tc>
          <w:tcPr>
            <w:tcW w:type="dxa" w:w="1458"/>
            <w:shd w:fill="1F4E5F"/>
          </w:tcPr>
          <w:p>
            <w:r>
              <w:rPr>
                <w:rFonts w:ascii="Arimo" w:hAnsi="Arimo"/>
                <w:b/>
                <w:color w:val="FFFFFF"/>
                <w:sz w:val="15"/>
              </w:rPr>
              <w:t>Verification route</w:t>
            </w: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r>
        <w:trPr>
          <w:trHeight w:val="765" w:hRule="atLeast"/>
        </w:trPr>
        <w:tc>
          <w:tcPr>
            <w:tcW w:type="dxa" w:w="1458"/>
          </w:tcPr>
          <w:p/>
        </w:tc>
        <w:tc>
          <w:tcPr>
            <w:tcW w:type="dxa" w:w="1458"/>
          </w:tcPr>
          <w:p/>
        </w:tc>
        <w:tc>
          <w:tcPr>
            <w:tcW w:type="dxa" w:w="1458"/>
          </w:tcPr>
          <w:p/>
        </w:tc>
        <w:tc>
          <w:tcPr>
            <w:tcW w:type="dxa" w:w="1458"/>
          </w:tcPr>
          <w:p/>
        </w:tc>
        <w:tc>
          <w:tcPr>
            <w:tcW w:type="dxa" w:w="1458"/>
          </w:tcPr>
          <w:p/>
        </w:tc>
        <w:tc>
          <w:tcPr>
            <w:tcW w:type="dxa" w:w="1458"/>
          </w:tcPr>
          <w:p/>
        </w:tc>
        <w:tc>
          <w:tcPr>
            <w:tcW w:type="dxa" w:w="1458"/>
          </w:tcPr>
          <w:p/>
        </w:tc>
      </w:tr>
    </w:tbl>
    <w:p>
      <w:pPr>
        <w:pageBreakBefore/>
      </w:pPr>
      <w:r>
        <w:rPr>
          <w:rFonts w:ascii="Arimo" w:hAnsi="Arimo"/>
          <w:b/>
          <w:color w:val="1F4E5F"/>
          <w:sz w:val="18"/>
        </w:rPr>
        <w:t>PE-M</w:t>
      </w:r>
    </w:p>
    <w:p>
      <w:pPr>
        <w:pStyle w:val="Heading1"/>
      </w:pPr>
      <w:r>
        <w:t>PE-M - Submission Manifest</w:t>
      </w:r>
    </w:p>
    <w:p>
      <w:r>
        <w:rPr>
          <w:rFonts w:ascii="Arimo" w:hAnsi="Arimo"/>
          <w:i/>
          <w:color w:val="666666"/>
          <w:sz w:val="17"/>
        </w:rPr>
        <w:t>Record exactly what was supplied so the package can later be audited.</w:t>
      </w:r>
    </w:p>
    <w:p>
      <w:pPr>
        <w:keepNext/>
        <w:spacing w:after="40"/>
      </w:pPr>
      <w:r>
        <w:rPr>
          <w:rFonts w:ascii="Arimo" w:hAnsi="Arimo"/>
          <w:b/>
          <w:color w:val="222222"/>
          <w:sz w:val="18"/>
        </w:rPr>
        <w:t>PRE-ENABLER reference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tbl>
      <w:tblPr>
        <w:tblStyle w:val="TableGrid"/>
        <w:tblW w:type="auto" w:w="0"/>
        <w:jc w:val="center"/>
        <w:tblLook w:firstColumn="1" w:firstRow="1" w:lastColumn="0" w:lastRow="0" w:noHBand="0" w:noVBand="1" w:val="04A0"/>
      </w:tblPr>
      <w:tblGrid>
        <w:gridCol w:w="1701"/>
        <w:gridCol w:w="1701"/>
        <w:gridCol w:w="1701"/>
        <w:gridCol w:w="1701"/>
        <w:gridCol w:w="1701"/>
        <w:gridCol w:w="1701"/>
      </w:tblGrid>
      <w:tr>
        <w:trPr>
          <w:tblHeader w:val="true"/>
        </w:trPr>
        <w:tc>
          <w:tcPr>
            <w:tcW w:type="dxa" w:w="1701"/>
            <w:shd w:fill="1F4E5F"/>
          </w:tcPr>
          <w:p>
            <w:r>
              <w:rPr>
                <w:rFonts w:ascii="Arimo" w:hAnsi="Arimo"/>
                <w:b/>
                <w:color w:val="FFFFFF"/>
                <w:sz w:val="16"/>
              </w:rPr>
              <w:t>Item</w:t>
            </w:r>
          </w:p>
        </w:tc>
        <w:tc>
          <w:tcPr>
            <w:tcW w:type="dxa" w:w="1701"/>
            <w:shd w:fill="1F4E5F"/>
          </w:tcPr>
          <w:p>
            <w:r>
              <w:rPr>
                <w:rFonts w:ascii="Arimo" w:hAnsi="Arimo"/>
                <w:b/>
                <w:color w:val="FFFFFF"/>
                <w:sz w:val="16"/>
              </w:rPr>
              <w:t>Reference</w:t>
            </w:r>
          </w:p>
        </w:tc>
        <w:tc>
          <w:tcPr>
            <w:tcW w:type="dxa" w:w="1701"/>
            <w:shd w:fill="1F4E5F"/>
          </w:tcPr>
          <w:p>
            <w:r>
              <w:rPr>
                <w:rFonts w:ascii="Arimo" w:hAnsi="Arimo"/>
                <w:b/>
                <w:color w:val="FFFFFF"/>
                <w:sz w:val="16"/>
              </w:rPr>
              <w:t>Description</w:t>
            </w:r>
          </w:p>
        </w:tc>
        <w:tc>
          <w:tcPr>
            <w:tcW w:type="dxa" w:w="1701"/>
            <w:shd w:fill="1F4E5F"/>
          </w:tcPr>
          <w:p>
            <w:r>
              <w:rPr>
                <w:rFonts w:ascii="Arimo" w:hAnsi="Arimo"/>
                <w:b/>
                <w:color w:val="FFFFFF"/>
                <w:sz w:val="16"/>
              </w:rPr>
              <w:t>Format / pages</w:t>
            </w:r>
          </w:p>
        </w:tc>
        <w:tc>
          <w:tcPr>
            <w:tcW w:type="dxa" w:w="1701"/>
            <w:shd w:fill="1F4E5F"/>
          </w:tcPr>
          <w:p>
            <w:r>
              <w:rPr>
                <w:rFonts w:ascii="Arimo" w:hAnsi="Arimo"/>
                <w:b/>
                <w:color w:val="FFFFFF"/>
                <w:sz w:val="16"/>
              </w:rPr>
              <w:t>Original / copy</w:t>
            </w:r>
          </w:p>
        </w:tc>
        <w:tc>
          <w:tcPr>
            <w:tcW w:type="dxa" w:w="1701"/>
            <w:shd w:fill="1F4E5F"/>
          </w:tcPr>
          <w:p>
            <w:r>
              <w:rPr>
                <w:rFonts w:ascii="Arimo" w:hAnsi="Arimo"/>
                <w:b/>
                <w:color w:val="FFFFFF"/>
                <w:sz w:val="16"/>
              </w:rPr>
              <w:t>Received</w:t>
            </w:r>
          </w:p>
        </w:tc>
      </w:tr>
      <w:tr>
        <w:trPr>
          <w:trHeight w:val="652" w:hRule="atLeast"/>
        </w:trPr>
        <w:tc>
          <w:tcPr>
            <w:tcW w:type="dxa" w:w="1701"/>
          </w:tcPr>
          <w:p/>
        </w:tc>
        <w:tc>
          <w:tcPr>
            <w:tcW w:type="dxa" w:w="1701"/>
          </w:tcPr>
          <w:p/>
        </w:tc>
        <w:tc>
          <w:tcPr>
            <w:tcW w:type="dxa" w:w="1701"/>
          </w:tcPr>
          <w:p/>
        </w:tc>
        <w:tc>
          <w:tcPr>
            <w:tcW w:type="dxa" w:w="1701"/>
          </w:tcPr>
          <w:p/>
        </w:tc>
        <w:tc>
          <w:tcPr>
            <w:tcW w:type="dxa" w:w="1701"/>
          </w:tcPr>
          <w:p/>
        </w:tc>
        <w:tc>
          <w:tcPr>
            <w:tcW w:type="dxa" w:w="1701"/>
          </w:tcPr>
          <w:p/>
        </w:tc>
      </w:tr>
      <w:tr>
        <w:trPr>
          <w:trHeight w:val="652" w:hRule="atLeast"/>
        </w:trPr>
        <w:tc>
          <w:tcPr>
            <w:tcW w:type="dxa" w:w="1701"/>
          </w:tcPr>
          <w:p/>
        </w:tc>
        <w:tc>
          <w:tcPr>
            <w:tcW w:type="dxa" w:w="1701"/>
          </w:tcPr>
          <w:p/>
        </w:tc>
        <w:tc>
          <w:tcPr>
            <w:tcW w:type="dxa" w:w="1701"/>
          </w:tcPr>
          <w:p/>
        </w:tc>
        <w:tc>
          <w:tcPr>
            <w:tcW w:type="dxa" w:w="1701"/>
          </w:tcPr>
          <w:p/>
        </w:tc>
        <w:tc>
          <w:tcPr>
            <w:tcW w:type="dxa" w:w="1701"/>
          </w:tcPr>
          <w:p/>
        </w:tc>
        <w:tc>
          <w:tcPr>
            <w:tcW w:type="dxa" w:w="1701"/>
          </w:tcPr>
          <w:p/>
        </w:tc>
      </w:tr>
      <w:tr>
        <w:trPr>
          <w:trHeight w:val="652" w:hRule="atLeast"/>
        </w:trPr>
        <w:tc>
          <w:tcPr>
            <w:tcW w:type="dxa" w:w="1701"/>
          </w:tcPr>
          <w:p/>
        </w:tc>
        <w:tc>
          <w:tcPr>
            <w:tcW w:type="dxa" w:w="1701"/>
          </w:tcPr>
          <w:p/>
        </w:tc>
        <w:tc>
          <w:tcPr>
            <w:tcW w:type="dxa" w:w="1701"/>
          </w:tcPr>
          <w:p/>
        </w:tc>
        <w:tc>
          <w:tcPr>
            <w:tcW w:type="dxa" w:w="1701"/>
          </w:tcPr>
          <w:p/>
        </w:tc>
        <w:tc>
          <w:tcPr>
            <w:tcW w:type="dxa" w:w="1701"/>
          </w:tcPr>
          <w:p/>
        </w:tc>
        <w:tc>
          <w:tcPr>
            <w:tcW w:type="dxa" w:w="1701"/>
          </w:tcPr>
          <w:p/>
        </w:tc>
      </w:tr>
      <w:tr>
        <w:trPr>
          <w:trHeight w:val="652" w:hRule="atLeast"/>
        </w:trPr>
        <w:tc>
          <w:tcPr>
            <w:tcW w:type="dxa" w:w="1701"/>
          </w:tcPr>
          <w:p/>
        </w:tc>
        <w:tc>
          <w:tcPr>
            <w:tcW w:type="dxa" w:w="1701"/>
          </w:tcPr>
          <w:p/>
        </w:tc>
        <w:tc>
          <w:tcPr>
            <w:tcW w:type="dxa" w:w="1701"/>
          </w:tcPr>
          <w:p/>
        </w:tc>
        <w:tc>
          <w:tcPr>
            <w:tcW w:type="dxa" w:w="1701"/>
          </w:tcPr>
          <w:p/>
        </w:tc>
        <w:tc>
          <w:tcPr>
            <w:tcW w:type="dxa" w:w="1701"/>
          </w:tcPr>
          <w:p/>
        </w:tc>
        <w:tc>
          <w:tcPr>
            <w:tcW w:type="dxa" w:w="1701"/>
          </w:tcPr>
          <w:p/>
        </w:tc>
      </w:tr>
      <w:tr>
        <w:trPr>
          <w:trHeight w:val="652" w:hRule="atLeast"/>
        </w:trPr>
        <w:tc>
          <w:tcPr>
            <w:tcW w:type="dxa" w:w="1701"/>
          </w:tcPr>
          <w:p/>
        </w:tc>
        <w:tc>
          <w:tcPr>
            <w:tcW w:type="dxa" w:w="1701"/>
          </w:tcPr>
          <w:p/>
        </w:tc>
        <w:tc>
          <w:tcPr>
            <w:tcW w:type="dxa" w:w="1701"/>
          </w:tcPr>
          <w:p/>
        </w:tc>
        <w:tc>
          <w:tcPr>
            <w:tcW w:type="dxa" w:w="1701"/>
          </w:tcPr>
          <w:p/>
        </w:tc>
        <w:tc>
          <w:tcPr>
            <w:tcW w:type="dxa" w:w="1701"/>
          </w:tcPr>
          <w:p/>
        </w:tc>
        <w:tc>
          <w:tcPr>
            <w:tcW w:type="dxa" w:w="1701"/>
          </w:tcPr>
          <w:p/>
        </w:tc>
      </w:tr>
      <w:tr>
        <w:trPr>
          <w:trHeight w:val="652" w:hRule="atLeast"/>
        </w:trPr>
        <w:tc>
          <w:tcPr>
            <w:tcW w:type="dxa" w:w="1701"/>
          </w:tcPr>
          <w:p/>
        </w:tc>
        <w:tc>
          <w:tcPr>
            <w:tcW w:type="dxa" w:w="1701"/>
          </w:tcPr>
          <w:p/>
        </w:tc>
        <w:tc>
          <w:tcPr>
            <w:tcW w:type="dxa" w:w="1701"/>
          </w:tcPr>
          <w:p/>
        </w:tc>
        <w:tc>
          <w:tcPr>
            <w:tcW w:type="dxa" w:w="1701"/>
          </w:tcPr>
          <w:p/>
        </w:tc>
        <w:tc>
          <w:tcPr>
            <w:tcW w:type="dxa" w:w="1701"/>
          </w:tcPr>
          <w:p/>
        </w:tc>
        <w:tc>
          <w:tcPr>
            <w:tcW w:type="dxa" w:w="1701"/>
          </w:tcPr>
          <w:p/>
        </w:tc>
      </w:tr>
      <w:tr>
        <w:trPr>
          <w:trHeight w:val="652" w:hRule="atLeast"/>
        </w:trPr>
        <w:tc>
          <w:tcPr>
            <w:tcW w:type="dxa" w:w="1701"/>
          </w:tcPr>
          <w:p/>
        </w:tc>
        <w:tc>
          <w:tcPr>
            <w:tcW w:type="dxa" w:w="1701"/>
          </w:tcPr>
          <w:p/>
        </w:tc>
        <w:tc>
          <w:tcPr>
            <w:tcW w:type="dxa" w:w="1701"/>
          </w:tcPr>
          <w:p/>
        </w:tc>
        <w:tc>
          <w:tcPr>
            <w:tcW w:type="dxa" w:w="1701"/>
          </w:tcPr>
          <w:p/>
        </w:tc>
        <w:tc>
          <w:tcPr>
            <w:tcW w:type="dxa" w:w="1701"/>
          </w:tcPr>
          <w:p/>
        </w:tc>
        <w:tc>
          <w:tcPr>
            <w:tcW w:type="dxa" w:w="1701"/>
          </w:tcPr>
          <w:p/>
        </w:tc>
      </w:tr>
      <w:tr>
        <w:trPr>
          <w:trHeight w:val="652" w:hRule="atLeast"/>
        </w:trPr>
        <w:tc>
          <w:tcPr>
            <w:tcW w:type="dxa" w:w="1701"/>
          </w:tcPr>
          <w:p/>
        </w:tc>
        <w:tc>
          <w:tcPr>
            <w:tcW w:type="dxa" w:w="1701"/>
          </w:tcPr>
          <w:p/>
        </w:tc>
        <w:tc>
          <w:tcPr>
            <w:tcW w:type="dxa" w:w="1701"/>
          </w:tcPr>
          <w:p/>
        </w:tc>
        <w:tc>
          <w:tcPr>
            <w:tcW w:type="dxa" w:w="1701"/>
          </w:tcPr>
          <w:p/>
        </w:tc>
        <w:tc>
          <w:tcPr>
            <w:tcW w:type="dxa" w:w="1701"/>
          </w:tcPr>
          <w:p/>
        </w:tc>
        <w:tc>
          <w:tcPr>
            <w:tcW w:type="dxa" w:w="1701"/>
          </w:tcPr>
          <w:p/>
        </w:tc>
      </w:tr>
      <w:tr>
        <w:trPr>
          <w:trHeight w:val="652" w:hRule="atLeast"/>
        </w:trPr>
        <w:tc>
          <w:tcPr>
            <w:tcW w:type="dxa" w:w="1701"/>
          </w:tcPr>
          <w:p/>
        </w:tc>
        <w:tc>
          <w:tcPr>
            <w:tcW w:type="dxa" w:w="1701"/>
          </w:tcPr>
          <w:p/>
        </w:tc>
        <w:tc>
          <w:tcPr>
            <w:tcW w:type="dxa" w:w="1701"/>
          </w:tcPr>
          <w:p/>
        </w:tc>
        <w:tc>
          <w:tcPr>
            <w:tcW w:type="dxa" w:w="1701"/>
          </w:tcPr>
          <w:p/>
        </w:tc>
        <w:tc>
          <w:tcPr>
            <w:tcW w:type="dxa" w:w="1701"/>
          </w:tcPr>
          <w:p/>
        </w:tc>
        <w:tc>
          <w:tcPr>
            <w:tcW w:type="dxa" w:w="1701"/>
          </w:tcPr>
          <w:p/>
        </w:tc>
      </w:tr>
      <w:tr>
        <w:trPr>
          <w:trHeight w:val="652" w:hRule="atLeast"/>
        </w:trPr>
        <w:tc>
          <w:tcPr>
            <w:tcW w:type="dxa" w:w="1701"/>
          </w:tcPr>
          <w:p/>
        </w:tc>
        <w:tc>
          <w:tcPr>
            <w:tcW w:type="dxa" w:w="1701"/>
          </w:tcPr>
          <w:p/>
        </w:tc>
        <w:tc>
          <w:tcPr>
            <w:tcW w:type="dxa" w:w="1701"/>
          </w:tcPr>
          <w:p/>
        </w:tc>
        <w:tc>
          <w:tcPr>
            <w:tcW w:type="dxa" w:w="1701"/>
          </w:tcPr>
          <w:p/>
        </w:tc>
        <w:tc>
          <w:tcPr>
            <w:tcW w:type="dxa" w:w="1701"/>
          </w:tcPr>
          <w:p/>
        </w:tc>
        <w:tc>
          <w:tcPr>
            <w:tcW w:type="dxa" w:w="1701"/>
          </w:tcPr>
          <w:p/>
        </w:tc>
      </w:tr>
      <w:tr>
        <w:trPr>
          <w:trHeight w:val="652" w:hRule="atLeast"/>
        </w:trPr>
        <w:tc>
          <w:tcPr>
            <w:tcW w:type="dxa" w:w="1701"/>
          </w:tcPr>
          <w:p/>
        </w:tc>
        <w:tc>
          <w:tcPr>
            <w:tcW w:type="dxa" w:w="1701"/>
          </w:tcPr>
          <w:p/>
        </w:tc>
        <w:tc>
          <w:tcPr>
            <w:tcW w:type="dxa" w:w="1701"/>
          </w:tcPr>
          <w:p/>
        </w:tc>
        <w:tc>
          <w:tcPr>
            <w:tcW w:type="dxa" w:w="1701"/>
          </w:tcPr>
          <w:p/>
        </w:tc>
        <w:tc>
          <w:tcPr>
            <w:tcW w:type="dxa" w:w="1701"/>
          </w:tcPr>
          <w:p/>
        </w:tc>
        <w:tc>
          <w:tcPr>
            <w:tcW w:type="dxa" w:w="1701"/>
          </w:tcPr>
          <w:p/>
        </w:tc>
      </w:tr>
      <w:tr>
        <w:trPr>
          <w:trHeight w:val="652" w:hRule="atLeast"/>
        </w:trPr>
        <w:tc>
          <w:tcPr>
            <w:tcW w:type="dxa" w:w="1701"/>
          </w:tcPr>
          <w:p/>
        </w:tc>
        <w:tc>
          <w:tcPr>
            <w:tcW w:type="dxa" w:w="1701"/>
          </w:tcPr>
          <w:p/>
        </w:tc>
        <w:tc>
          <w:tcPr>
            <w:tcW w:type="dxa" w:w="1701"/>
          </w:tcPr>
          <w:p/>
        </w:tc>
        <w:tc>
          <w:tcPr>
            <w:tcW w:type="dxa" w:w="1701"/>
          </w:tcPr>
          <w:p/>
        </w:tc>
        <w:tc>
          <w:tcPr>
            <w:tcW w:type="dxa" w:w="1701"/>
          </w:tcPr>
          <w:p/>
        </w:tc>
        <w:tc>
          <w:tcPr>
            <w:tcW w:type="dxa" w:w="1701"/>
          </w:tcPr>
          <w:p/>
        </w:tc>
      </w:tr>
    </w:tbl>
    <w:p>
      <w:pPr>
        <w:keepNext/>
        <w:spacing w:after="40"/>
      </w:pPr>
      <w:r>
        <w:rPr>
          <w:rFonts w:ascii="Arimo" w:hAnsi="Arimo"/>
          <w:b/>
          <w:color w:val="222222"/>
          <w:sz w:val="18"/>
        </w:rPr>
        <w:t>Total evidence items</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Total expansion sheets</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Total digital files</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Submitted by</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Received by</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keepNext/>
        <w:spacing w:after="40"/>
      </w:pPr>
      <w:r>
        <w:rPr>
          <w:rFonts w:ascii="Arimo" w:hAnsi="Arimo"/>
          <w:b/>
          <w:color w:val="222222"/>
          <w:sz w:val="18"/>
        </w:rPr>
        <w:t>Date / time</w:t>
      </w:r>
    </w:p>
    <w:tbl>
      <w:tblPr>
        <w:tblW w:type="auto" w:w="0"/>
        <w:jc w:val="left"/>
        <w:tblLayout w:type="fixed"/>
        <w:tblLook w:firstColumn="1" w:firstRow="1" w:lastColumn="0" w:lastRow="0" w:noHBand="0" w:noVBand="1" w:val="04A0"/>
      </w:tblPr>
      <w:tblGrid>
        <w:gridCol w:w="10206"/>
      </w:tblGrid>
      <w:tr>
        <w:trPr>
          <w:trHeight w:val="408" w:hRule="atLeast"/>
        </w:trPr>
        <w:tc>
          <w:tcPr>
            <w:tcW w:type="dxa" w:w="10206"/>
            <w:tcBorders>
              <w:top w:val="single" w:sz="5" w:color="A8B5BA"/>
              <w:left w:val="single" w:sz="5" w:color="A8B5BA"/>
              <w:bottom w:val="single" w:sz="5" w:color="A8B5BA"/>
              <w:right w:val="single" w:sz="5" w:color="A8B5BA"/>
            </w:tcBorders>
          </w:tcPr>
          <w:p>
            <w:pPr>
              <w:spacing w:after="0"/>
            </w:pPr>
          </w:p>
        </w:tc>
      </w:tr>
    </w:tbl>
    <w:p>
      <w:pPr>
        <w:pageBreakBefore/>
      </w:pPr>
      <w:r>
        <w:rPr>
          <w:rFonts w:ascii="Arimo" w:hAnsi="Arimo"/>
          <w:b/>
          <w:color w:val="1F4E5F"/>
          <w:sz w:val="18"/>
        </w:rPr>
        <w:t>PE-1</w:t>
      </w:r>
    </w:p>
    <w:p>
      <w:pPr>
        <w:pStyle w:val="Heading1"/>
      </w:pPr>
      <w:r>
        <w:t>Final Operating Principle</w:t>
      </w:r>
    </w:p>
    <w:tbl>
      <w:tblPr>
        <w:tblW w:type="auto" w:w="0"/>
        <w:jc w:val="left"/>
        <w:tblLook w:firstColumn="1" w:firstRow="1" w:lastColumn="0" w:lastRow="0" w:noHBand="0" w:noVBand="1" w:val="04A0"/>
      </w:tblPr>
      <w:tblGrid>
        <w:gridCol w:w="10206"/>
      </w:tblGrid>
      <w:tr>
        <w:tc>
          <w:tcPr>
            <w:tcW w:type="dxa" w:w="10206"/>
            <w:shd w:fill="F2F6F7"/>
            <w:tcBorders>
              <w:top w:val="nil"/>
              <w:bottom w:val="nil"/>
              <w:right w:val="nil"/>
              <w:left w:val="single" w:sz="22" w:color="1F4E5F"/>
            </w:tcBorders>
          </w:tcPr>
          <w:p>
            <w:r>
              <w:rPr>
                <w:rFonts w:ascii="Arimo" w:hAnsi="Arimo"/>
                <w:i/>
                <w:color w:val="222222"/>
                <w:sz w:val="21"/>
              </w:rPr>
              <w:t>The PRE-ENABLER is not an instruction to believe an allegation. It is an instruction to preserve the possibility of establishing the truth.</w:t>
            </w:r>
          </w:p>
        </w:tc>
      </w:tr>
    </w:tbl>
    <w:p>
      <w:pPr>
        <w:spacing w:after="20"/>
      </w:pPr>
    </w:p>
    <w:p>
      <w:pPr>
        <w:keepLines w:val="0"/>
      </w:pPr>
      <w:r>
        <w:rPr>
          <w:rFonts w:ascii="Arimo" w:hAnsi="Arimo"/>
          <w:i w:val="0"/>
          <w:color w:val="222222"/>
        </w:rPr>
        <w:t>The person supplies the frame, context, evidence, route to further evidence, means of verification, alternative explanations, exculpatory evidence and foreseeable triggers.</w:t>
      </w:r>
    </w:p>
    <w:p>
      <w:pPr>
        <w:keepLines w:val="0"/>
      </w:pPr>
      <w:r>
        <w:rPr>
          <w:rFonts w:ascii="Arimo" w:hAnsi="Arimo"/>
          <w:i w:val="0"/>
          <w:color w:val="222222"/>
        </w:rPr>
        <w:t>If the person later cannot speak, investigators do not inherit a conclusion. They inherit a map. They can follow that map, test the evidence independently, apply the law, clear the innocent where appropriate and establish accountability where the evidence justifies it.</w:t>
      </w:r>
    </w:p>
    <w:tbl>
      <w:tblPr>
        <w:tblW w:type="auto" w:w="0"/>
        <w:jc w:val="left"/>
        <w:tblLook w:firstColumn="1" w:firstRow="1" w:lastColumn="0" w:lastRow="0" w:noHBand="0" w:noVBand="1" w:val="04A0"/>
      </w:tblPr>
      <w:tblGrid>
        <w:gridCol w:w="10206"/>
      </w:tblGrid>
      <w:tr>
        <w:tc>
          <w:tcPr>
            <w:tcW w:type="dxa" w:w="10206"/>
            <w:shd w:fill="F2F6F7"/>
            <w:tcBorders>
              <w:top w:val="nil"/>
              <w:bottom w:val="nil"/>
              <w:right w:val="nil"/>
              <w:left w:val="single" w:sz="22" w:color="1F4E5F"/>
            </w:tcBorders>
          </w:tcPr>
          <w:p>
            <w:r>
              <w:rPr>
                <w:rFonts w:ascii="Arimo" w:hAnsi="Arimo"/>
                <w:i/>
                <w:color w:val="222222"/>
                <w:sz w:val="21"/>
              </w:rPr>
              <w:t>The witness may be gone. The route to the evidence should not be.</w:t>
            </w:r>
          </w:p>
        </w:tc>
      </w:tr>
    </w:tbl>
    <w:p>
      <w:pPr>
        <w:spacing w:after="20"/>
      </w:pPr>
    </w:p>
    <w:sectPr w:rsidR="00FC693F" w:rsidRPr="0006063C" w:rsidSect="00034616">
      <w:headerReference w:type="default" r:id="rId9"/>
      <w:footerReference w:type="default" r:id="rId10"/>
      <w:pgSz w:w="11906" w:h="16838"/>
      <w:pgMar w:top="907" w:right="850" w:bottom="907" w:left="850"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5102"/>
      <w:gridCol w:w="5102"/>
    </w:tblGrid>
    <w:tr>
      <w:tc>
        <w:tcPr>
          <w:tcW w:type="dxa" w:w="5102"/>
          <w:tcBorders>
            <w:top w:val="nil"/>
            <w:left w:val="nil"/>
            <w:bottom w:val="nil"/>
            <w:right w:val="nil"/>
          </w:tcBorders>
        </w:tcPr>
        <w:p>
          <w:r>
            <w:rPr>
              <w:rFonts w:ascii="Arimo" w:hAnsi="Arimo"/>
              <w:color w:val="666666"/>
              <w:sz w:val="16"/>
            </w:rPr>
            <w:t>PE-1 Version 1.0 | September 2026</w:t>
          </w:r>
        </w:p>
      </w:tc>
      <w:tc>
        <w:tcPr>
          <w:tcW w:type="dxa" w:w="5102"/>
          <w:tcBorders>
            <w:top w:val="nil"/>
            <w:left w:val="nil"/>
            <w:bottom w:val="nil"/>
            <w:right w:val="nil"/>
          </w:tcBorders>
        </w:tcPr>
        <w:p>
          <w:pPr>
            <w:jc w:val="right"/>
          </w:pPr>
          <w:r>
            <w:rPr>
              <w:rFonts w:ascii="Arimo" w:hAnsi="Arimo"/>
              <w:color w:val="666666"/>
              <w:sz w:val="17"/>
            </w:rPr>
            <w:t xml:space="preserve">Page </w:t>
            <w:fldChar w:fldCharType="begin"/>
            <w:instrText xml:space="preserve">PAGE</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space="2" w:color="D5E1E5"/>
      </w:pBdr>
    </w:pPr>
    <w:r/>
    <w:r>
      <w:rPr>
        <w:rFonts w:ascii="Arimo" w:hAnsi="Arimo"/>
        <w:b/>
        <w:color w:val="1F4E5F"/>
        <w:sz w:val="17"/>
      </w:rPr>
      <w:t>PRE-ENABLER FORM PACK - PE-1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64" w:lineRule="auto"/>
    </w:pPr>
    <w:rPr>
      <w:rFonts w:ascii="Arimo" w:hAnsi="Arim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mo" w:hAnsi="Arimo"/>
      <w:b/>
      <w:bCs/>
      <w:color w:val="1F4E5F"/>
      <w:sz w:val="29"/>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rimo" w:hAnsi="Arimo"/>
      <w:b/>
      <w:bCs/>
      <w:color w:val="406B7A"/>
      <w:sz w:val="23"/>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Theme="majorHAnsi" w:eastAsiaTheme="majorEastAsia" w:hAnsiTheme="majorHAnsi" w:cstheme="majorBidi" w:ascii="Arimo" w:hAnsi="Arimo"/>
      <w:b/>
      <w:bCs/>
      <w:color w:val="222222"/>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rimo" w:hAnsi="Arimo"/>
      <w:b/>
      <w:color w:val="1F4E5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Arimo" w:hAnsi="Arimo"/>
      <w:b w:val="0"/>
      <w:i/>
      <w:iCs/>
      <w:color w:val="66666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60"/>
    </w:pPr>
    <w:rPr>
      <w:rFonts w:ascii="Arimo" w:hAnsi="Arimo"/>
      <w:b w:val="0"/>
      <w:color w:val="666666"/>
      <w:sz w:val="16"/>
    </w:rPr>
  </w:style>
  <w:style w:type="paragraph" w:customStyle="1" w:styleId="FormLabel">
    <w:name w:val="Form Label"/>
    <w:pPr>
      <w:spacing w:after="60"/>
    </w:pPr>
    <w:rPr>
      <w:rFonts w:ascii="Arimo" w:hAnsi="Arimo"/>
      <w:b/>
      <w:color w:val="222222"/>
      <w:sz w:val="18"/>
    </w:rPr>
  </w:style>
  <w:style w:type="paragraph" w:customStyle="1" w:styleId="Callout">
    <w:name w:val="Callout"/>
    <w:pPr>
      <w:spacing w:after="60"/>
    </w:pPr>
    <w:rPr>
      <w:rFonts w:ascii="Arimo" w:hAnsi="Arimo"/>
      <w:b w:val="0"/>
      <w:color w:val="222222"/>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PRE-ENABLER Form Pack PE-1</dc:title>
  <dc:subject>Pre-Enabled Safeguarding and Evidence Notice - operational form pack</dc:subject>
  <dc:creator>PRE-ENABLER Working Paper</dc:creator>
  <cp:keywords/>
  <dc:description>generated by python-docx</dc:description>
  <cp:lastModifiedBy/>
  <cp:revision>1</cp:revision>
  <dcterms:created xsi:type="dcterms:W3CDTF">2013-12-23T23:15:00Z</dcterms:created>
  <dcterms:modified xsi:type="dcterms:W3CDTF">2013-12-23T23:15:00Z</dcterms:modified>
  <cp:category/>
</cp:coreProperties>
</file>